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40" w:rsidRPr="009E1B40" w:rsidRDefault="009E1B40" w:rsidP="009E1B40">
      <w:pPr>
        <w:spacing w:after="0" w:line="360" w:lineRule="auto"/>
        <w:jc w:val="center"/>
        <w:rPr>
          <w:rFonts w:ascii="Times New Roman" w:eastAsia="Times New Roman" w:hAnsi="Times New Roman" w:cs="Times New Roman"/>
          <w:sz w:val="72"/>
          <w:szCs w:val="72"/>
          <w:lang w:eastAsia="pl-PL"/>
        </w:rPr>
      </w:pPr>
      <w:r w:rsidRPr="009E1B40">
        <w:rPr>
          <w:rFonts w:ascii="Times New Roman" w:eastAsia="Times New Roman" w:hAnsi="Times New Roman" w:cs="Times New Roman"/>
          <w:b/>
          <w:sz w:val="72"/>
          <w:szCs w:val="72"/>
          <w:lang w:eastAsia="pl-PL"/>
        </w:rPr>
        <w:t>SZKOLNY PROGRAM</w:t>
      </w:r>
    </w:p>
    <w:p w:rsidR="009E1B40" w:rsidRPr="009E1B40" w:rsidRDefault="009E1B40" w:rsidP="009E1B40">
      <w:pPr>
        <w:spacing w:after="0" w:line="360" w:lineRule="auto"/>
        <w:jc w:val="center"/>
        <w:rPr>
          <w:rFonts w:ascii="Times New Roman" w:eastAsia="Times New Roman" w:hAnsi="Times New Roman" w:cs="Times New Roman"/>
          <w:b/>
          <w:sz w:val="72"/>
          <w:szCs w:val="72"/>
          <w:lang w:eastAsia="pl-PL"/>
        </w:rPr>
      </w:pPr>
      <w:r w:rsidRPr="009E1B40">
        <w:rPr>
          <w:rFonts w:ascii="Times New Roman" w:eastAsia="Times New Roman" w:hAnsi="Times New Roman" w:cs="Times New Roman"/>
          <w:b/>
          <w:sz w:val="72"/>
          <w:szCs w:val="72"/>
          <w:lang w:eastAsia="pl-PL"/>
        </w:rPr>
        <w:t>WYCHOWAWCZO-PROFILAKTYCZNY</w:t>
      </w:r>
    </w:p>
    <w:p w:rsidR="009E1B40" w:rsidRPr="009E1B40" w:rsidRDefault="009E1B40" w:rsidP="009E1B40">
      <w:pPr>
        <w:spacing w:after="0" w:line="360" w:lineRule="auto"/>
        <w:jc w:val="center"/>
        <w:rPr>
          <w:rFonts w:ascii="Times New Roman" w:eastAsia="Times New Roman" w:hAnsi="Times New Roman" w:cs="Times New Roman"/>
          <w:sz w:val="72"/>
          <w:szCs w:val="72"/>
          <w:lang w:eastAsia="pl-PL"/>
        </w:rPr>
      </w:pPr>
    </w:p>
    <w:p w:rsidR="009E1B40" w:rsidRPr="009E1B40" w:rsidRDefault="009E1B40" w:rsidP="009E1B40">
      <w:pPr>
        <w:spacing w:after="0" w:line="360" w:lineRule="auto"/>
        <w:jc w:val="center"/>
        <w:rPr>
          <w:rFonts w:ascii="Times New Roman" w:eastAsia="Times New Roman" w:hAnsi="Times New Roman" w:cs="Times New Roman"/>
          <w:sz w:val="56"/>
          <w:szCs w:val="56"/>
          <w:lang w:eastAsia="pl-PL"/>
        </w:rPr>
      </w:pPr>
      <w:r w:rsidRPr="009E1B40">
        <w:rPr>
          <w:rFonts w:ascii="Times New Roman" w:eastAsia="Times New Roman" w:hAnsi="Times New Roman" w:cs="Times New Roman"/>
          <w:b/>
          <w:sz w:val="56"/>
          <w:szCs w:val="56"/>
          <w:lang w:eastAsia="pl-PL"/>
        </w:rPr>
        <w:t>PUBLICZNEJ SZKOŁY PODSTAWOWEJ</w:t>
      </w:r>
    </w:p>
    <w:p w:rsidR="009E1B40" w:rsidRPr="009E1B40" w:rsidRDefault="009E1B40" w:rsidP="009E1B40">
      <w:pPr>
        <w:spacing w:after="0" w:line="360" w:lineRule="auto"/>
        <w:jc w:val="center"/>
        <w:rPr>
          <w:rFonts w:ascii="Times New Roman" w:eastAsia="Times New Roman" w:hAnsi="Times New Roman" w:cs="Times New Roman"/>
          <w:sz w:val="56"/>
          <w:szCs w:val="56"/>
          <w:lang w:eastAsia="pl-PL"/>
        </w:rPr>
      </w:pPr>
      <w:r w:rsidRPr="009E1B40">
        <w:rPr>
          <w:rFonts w:ascii="Times New Roman" w:eastAsia="Times New Roman" w:hAnsi="Times New Roman" w:cs="Times New Roman"/>
          <w:b/>
          <w:sz w:val="56"/>
          <w:szCs w:val="56"/>
          <w:lang w:eastAsia="pl-PL"/>
        </w:rPr>
        <w:t>im. Armii Krajowej w Malicach</w:t>
      </w:r>
    </w:p>
    <w:p w:rsidR="009E1B40" w:rsidRPr="009E1B40" w:rsidRDefault="009E1B40" w:rsidP="009E1B40">
      <w:pPr>
        <w:spacing w:after="0" w:line="360" w:lineRule="auto"/>
        <w:jc w:val="center"/>
        <w:rPr>
          <w:rFonts w:ascii="Times New Roman" w:eastAsia="Times New Roman" w:hAnsi="Times New Roman" w:cs="Times New Roman"/>
          <w:b/>
          <w:sz w:val="56"/>
          <w:szCs w:val="56"/>
          <w:lang w:eastAsia="pl-PL"/>
        </w:rPr>
      </w:pPr>
      <w:r w:rsidRPr="009E1B40">
        <w:rPr>
          <w:rFonts w:ascii="Times New Roman" w:eastAsia="Times New Roman" w:hAnsi="Times New Roman" w:cs="Times New Roman"/>
          <w:b/>
          <w:sz w:val="56"/>
          <w:szCs w:val="56"/>
          <w:lang w:eastAsia="pl-PL"/>
        </w:rPr>
        <w:t>na rok szkolny 2023/2024</w:t>
      </w:r>
    </w:p>
    <w:p w:rsidR="009E1B40" w:rsidRPr="009E1B40" w:rsidRDefault="009E1B40" w:rsidP="009E1B40">
      <w:pPr>
        <w:spacing w:after="0" w:line="240" w:lineRule="auto"/>
        <w:jc w:val="center"/>
        <w:rPr>
          <w:rFonts w:ascii="Times New Roman" w:eastAsia="Times New Roman" w:hAnsi="Times New Roman" w:cs="Times New Roman"/>
          <w:b/>
          <w:sz w:val="32"/>
          <w:lang w:eastAsia="pl-PL"/>
        </w:rPr>
      </w:pPr>
    </w:p>
    <w:p w:rsidR="009E1B40" w:rsidRPr="009E1B40" w:rsidRDefault="009E1B40" w:rsidP="009E1B40">
      <w:pPr>
        <w:spacing w:after="0" w:line="240" w:lineRule="auto"/>
        <w:rPr>
          <w:rFonts w:ascii="Times New Roman" w:eastAsia="Calibri" w:hAnsi="Times New Roman" w:cs="Times New Roman"/>
          <w:b/>
          <w:sz w:val="23"/>
          <w:lang w:eastAsia="pl-PL"/>
        </w:rPr>
      </w:pPr>
    </w:p>
    <w:p w:rsidR="009E1B40" w:rsidRPr="009E1B40" w:rsidRDefault="009E1B40" w:rsidP="009E1B40">
      <w:pPr>
        <w:jc w:val="both"/>
        <w:rPr>
          <w:rFonts w:ascii="Times New Roman" w:eastAsia="Calibri" w:hAnsi="Times New Roman" w:cs="Times New Roman"/>
          <w:b/>
          <w:sz w:val="28"/>
          <w:u w:val="single"/>
          <w:lang w:eastAsia="pl-PL"/>
        </w:rPr>
      </w:pPr>
    </w:p>
    <w:p w:rsidR="009E1B40" w:rsidRPr="009E1B40" w:rsidRDefault="009E1B40" w:rsidP="009E1B40">
      <w:pPr>
        <w:jc w:val="both"/>
        <w:rPr>
          <w:rFonts w:ascii="Times New Roman" w:eastAsia="Calibri" w:hAnsi="Times New Roman" w:cs="Times New Roman"/>
          <w:b/>
          <w:sz w:val="28"/>
          <w:u w:val="single"/>
          <w:lang w:eastAsia="pl-PL"/>
        </w:rPr>
      </w:pPr>
    </w:p>
    <w:p w:rsidR="009E1B40" w:rsidRPr="009E1B40" w:rsidRDefault="009E1B40" w:rsidP="009E1B40">
      <w:pPr>
        <w:jc w:val="both"/>
        <w:rPr>
          <w:rFonts w:ascii="Times New Roman" w:eastAsia="Calibri" w:hAnsi="Times New Roman" w:cs="Times New Roman"/>
          <w:b/>
          <w:sz w:val="28"/>
          <w:u w:val="single"/>
          <w:lang w:eastAsia="pl-PL"/>
        </w:rPr>
      </w:pPr>
    </w:p>
    <w:p w:rsidR="009E1B40" w:rsidRPr="009E1B40" w:rsidRDefault="009E1B40" w:rsidP="009E1B40">
      <w:pPr>
        <w:jc w:val="both"/>
        <w:rPr>
          <w:rFonts w:ascii="Times New Roman" w:eastAsia="Calibri" w:hAnsi="Times New Roman" w:cs="Times New Roman"/>
          <w:b/>
          <w:sz w:val="28"/>
          <w:u w:val="single"/>
          <w:lang w:eastAsia="pl-PL"/>
        </w:rPr>
      </w:pPr>
      <w:r w:rsidRPr="009E1B40">
        <w:rPr>
          <w:rFonts w:ascii="Times New Roman" w:eastAsia="Calibri" w:hAnsi="Times New Roman" w:cs="Times New Roman"/>
          <w:b/>
          <w:sz w:val="28"/>
          <w:u w:val="single"/>
          <w:lang w:eastAsia="pl-PL"/>
        </w:rPr>
        <w:lastRenderedPageBreak/>
        <w:t xml:space="preserve">I. </w:t>
      </w:r>
      <w:r w:rsidRPr="009E1B40">
        <w:rPr>
          <w:rFonts w:ascii="Times New Roman" w:eastAsia="Calibri" w:hAnsi="Times New Roman" w:cs="Times New Roman"/>
          <w:b/>
          <w:sz w:val="24"/>
          <w:szCs w:val="24"/>
          <w:u w:val="single"/>
          <w:lang w:eastAsia="pl-PL"/>
        </w:rPr>
        <w:t>WPROWAD</w:t>
      </w:r>
      <w:r w:rsidRPr="009E1B40">
        <w:rPr>
          <w:rFonts w:ascii="Times New Roman" w:eastAsia="Calibri" w:hAnsi="Times New Roman" w:cs="Times New Roman"/>
          <w:b/>
          <w:sz w:val="28"/>
          <w:u w:val="single"/>
          <w:lang w:eastAsia="pl-PL"/>
        </w:rPr>
        <w:t>ZENIE</w:t>
      </w:r>
    </w:p>
    <w:p w:rsidR="009E1B40" w:rsidRPr="009E1B40" w:rsidRDefault="009E1B40" w:rsidP="009E1B40">
      <w:pPr>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Zadania wychowawcze szkoły są podporządkowane nadrzędnemu celowi, jakim jest wszechstronny rozwój Ucznia w wymiarze emocjonalnym, społecznym, kulturalnym, moralnym, ekologicznym, zdrowotnym i intelektualnym. Szkoła jako środowisko wychowawcze ma za zadanie wspomagać uczniów w osiąganiu wszechstronnego rozwoju, kształtować postawy, umożliwić korygowanie deficytów w celu optymalizacji osiągnięć edukacyjnych uczniów oraz zapobiegać poprzez profilaktykę, przeciwdziałanie istniejącym zagrożeniom, zwłaszcza zarażeniu COVID-19, wspierać uczniów. </w:t>
      </w:r>
    </w:p>
    <w:p w:rsidR="009E1B40" w:rsidRPr="009E1B40" w:rsidRDefault="009E1B40" w:rsidP="009E1B40">
      <w:pPr>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Program powstał w oparciu o wyniki obserwacji, badań ankietowych, rozmów i konsultacji z rodzicami, nauczycielami i przedstawicielami Rady Samorządu Uczniowskiego. </w:t>
      </w:r>
      <w:r w:rsidRPr="009E1B40">
        <w:rPr>
          <w:rFonts w:ascii="Times New Roman" w:eastAsia="Times New Roman" w:hAnsi="Times New Roman" w:cs="Times New Roman"/>
          <w:b/>
          <w:sz w:val="24"/>
          <w:szCs w:val="24"/>
          <w:lang w:eastAsia="pl-PL"/>
        </w:rPr>
        <w:t xml:space="preserve">Program Wychowawczo - Profilaktyczny </w:t>
      </w:r>
      <w:r w:rsidRPr="009E1B40">
        <w:rPr>
          <w:rFonts w:ascii="Times New Roman" w:eastAsia="Times New Roman" w:hAnsi="Times New Roman" w:cs="Times New Roman"/>
          <w:sz w:val="24"/>
          <w:szCs w:val="24"/>
          <w:lang w:eastAsia="pl-PL"/>
        </w:rPr>
        <w:t>szkoły dostosowany jest do potrzeb rozwojowych uczniów oraz potrzeb naszego środowiska lokalnego i obejmuje wszystkie treści i działania o charakterze wychowawczym i profilaktycznym.</w:t>
      </w:r>
    </w:p>
    <w:p w:rsidR="009E1B40" w:rsidRPr="009E1B40" w:rsidRDefault="009E1B40" w:rsidP="009E1B40">
      <w:pPr>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Chcemy, aby nasza szkoła była bezpieczna, aby panował w niej klimat sprzyjający pracy uczniów i nauczycieli. Dążymy do tego, aby nasi uczniowie byli kulturalni, odpowiedzialni, komunikatywni, kreatywni i empatyczni, aby panowało poczucie przynależności do grupy (klasy, szkoły), którą łączą więzi koleżeństwa i przyjaźni.</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Program przeznaczony jest do realizacji przez wychowawców klas podczas godzin z wychowawcą we współpracy z nauczycielami wszystkich przedmiotów, pedagogiem, psychologiem, pielęgniarką szkolną i pozostałymi pracownikami szkoły, w zależności od stanu zasobów, potrzeb klasy oraz przy współpracy z rodzicami i środowiskiem lokalnym.</w:t>
      </w:r>
    </w:p>
    <w:p w:rsidR="009E1B40" w:rsidRPr="009E1B40" w:rsidRDefault="009E1B40" w:rsidP="009E1B40">
      <w:pPr>
        <w:spacing w:after="0" w:line="240" w:lineRule="auto"/>
        <w:jc w:val="both"/>
        <w:rPr>
          <w:rFonts w:ascii="Times New Roman" w:eastAsia="Calibri" w:hAnsi="Times New Roman" w:cs="Times New Roman"/>
          <w:b/>
          <w:sz w:val="28"/>
          <w:u w:val="single"/>
          <w:lang w:eastAsia="pl-PL"/>
        </w:rPr>
      </w:pPr>
    </w:p>
    <w:p w:rsidR="009E1B40" w:rsidRPr="009E1B40" w:rsidRDefault="009E1B40" w:rsidP="009E1B40">
      <w:pPr>
        <w:spacing w:after="0" w:line="240" w:lineRule="auto"/>
        <w:jc w:val="both"/>
        <w:rPr>
          <w:rFonts w:ascii="Times New Roman" w:eastAsia="Calibri" w:hAnsi="Times New Roman" w:cs="Times New Roman"/>
          <w:b/>
          <w:sz w:val="28"/>
          <w:u w:val="single"/>
          <w:lang w:eastAsia="pl-PL"/>
        </w:rPr>
      </w:pPr>
      <w:r w:rsidRPr="009E1B40">
        <w:rPr>
          <w:rFonts w:ascii="Times New Roman" w:eastAsia="Calibri" w:hAnsi="Times New Roman" w:cs="Times New Roman"/>
          <w:b/>
          <w:sz w:val="24"/>
          <w:szCs w:val="24"/>
          <w:u w:val="single"/>
          <w:lang w:eastAsia="pl-PL"/>
        </w:rPr>
        <w:t>II</w:t>
      </w:r>
      <w:r w:rsidRPr="009E1B40">
        <w:rPr>
          <w:rFonts w:ascii="Times New Roman" w:eastAsia="Calibri" w:hAnsi="Times New Roman" w:cs="Times New Roman"/>
          <w:b/>
          <w:sz w:val="28"/>
          <w:u w:val="single"/>
          <w:lang w:eastAsia="pl-PL"/>
        </w:rPr>
        <w:t xml:space="preserve">. </w:t>
      </w:r>
      <w:r w:rsidRPr="009E1B40">
        <w:rPr>
          <w:rFonts w:ascii="Times New Roman" w:eastAsia="Calibri" w:hAnsi="Times New Roman" w:cs="Times New Roman"/>
          <w:b/>
          <w:sz w:val="24"/>
          <w:szCs w:val="24"/>
          <w:u w:val="single"/>
          <w:lang w:eastAsia="pl-PL"/>
        </w:rPr>
        <w:t>ZAŁOŻENIA PROGRAMOWE</w:t>
      </w:r>
    </w:p>
    <w:p w:rsidR="009E1B40" w:rsidRPr="009E1B40" w:rsidRDefault="009E1B40" w:rsidP="009E1B40">
      <w:pPr>
        <w:spacing w:after="0" w:line="240" w:lineRule="auto"/>
        <w:jc w:val="both"/>
        <w:rPr>
          <w:rFonts w:ascii="Calibri" w:eastAsia="Calibri" w:hAnsi="Calibri" w:cs="Calibri"/>
          <w:b/>
          <w:sz w:val="28"/>
          <w:u w:val="single"/>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1. Upowszechnianie czytelnictwa, rozwijanie kompetencji czytelniczych wśród dzieci. </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2. Rozwijanie kompetencji informatycznych dzieci. </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3. Kształtowanie postaw: obywatelskich, poszanowania tradycji i kultury własnego narodu, poszanowania dla innych kultur i tradycji oraz zapobieganie wszelkim przejawom dyskryminacji. </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4. Wychowanie do wartości: bezpieczeństwo, dyscyplina, kreatywność, odpowiedzialność, miłość, lojalność, nauka, zrozumienie, wspólnota, piękno, sprawiedliwość, mądrość, przyjaźń, wiedza, uczciwość, poważanie, tradycja, wolność, pasja, niezależność, prawość, rodzina, rozwój, prawda, porządek, patriotyzm.</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Calibri" w:hAnsi="Times New Roman" w:cs="Times New Roman"/>
          <w:sz w:val="24"/>
          <w:szCs w:val="24"/>
          <w:lang w:eastAsia="pl-PL"/>
        </w:rPr>
        <w:t>5</w:t>
      </w:r>
      <w:r w:rsidRPr="009E1B40">
        <w:rPr>
          <w:rFonts w:ascii="Times New Roman" w:eastAsia="Times New Roman" w:hAnsi="Times New Roman" w:cs="Times New Roman"/>
          <w:sz w:val="24"/>
          <w:szCs w:val="24"/>
          <w:lang w:eastAsia="pl-PL"/>
        </w:rPr>
        <w:t>. Kształtowanie postaw prozdrowotnych uczniów, w tym wyrabianie nawyków higienicznych, uczenie zachowań bezpiecznych dla zdrowia własnego i innych osób.</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 6. Upowszechnianie wśród dzieci i młodzieży wiedzy o bezpieczeństwie oraz kształtowanie właściwych postaw wobec zagrożeń i sytuacji nadzwyczajnych – w tym związanych z korzystaniem z technologii informacyjno-komunikacyjnych.</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 7. Kształtowanie hierarchii systemu wartości, w którym zdrowie należy do jednych z najważniejszych wartości w życiu; wzmacnianie wśród uczniów i wychowanków więzi ze szkołą oraz społecznością lokalną.</w:t>
      </w:r>
    </w:p>
    <w:p w:rsidR="009E1B40" w:rsidRPr="009E1B40" w:rsidRDefault="009E1B40" w:rsidP="009E1B40">
      <w:pPr>
        <w:tabs>
          <w:tab w:val="left" w:pos="4590"/>
        </w:tabs>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Zakładamy, że w wyniku systematycznego, skorelowanego i spójnego oddziaływania wychowawczo-profilaktycznego uda się nam przygotować uczniów do zgodnego współżycia z ludźmi. Będziemy dążyć do tego, żeby nasi wychowankowie byli: uczciwi, wiarygodni, odpowiedzialni, wytrwali, wrażliwi na krzywdę innych, kreatywni, przedsiębiorczy, aby nie stosowali przemocy słownej, fizycznej i psychicznej, mieli wysoką kulturę osobistą i gotowość do uczestnictwa w kulturze. Ważne jest też, aby uczniowie przestrzegali zasad zdrowego stylu życia, nie ulegali nałogom, kształtowali postawy obywatelskie, postawy poszanowania tradycji i kultury własnego narodu, a także postawy poszanowania dla innych kultur i tradycji, pogłębiali świadomość ekologiczną, poznawali dziedzictwo kulturowe naszego narodu, Europy i świata i rozwijali swoje zainteresowania i pasje.</w:t>
      </w:r>
    </w:p>
    <w:p w:rsidR="009E1B40" w:rsidRPr="009E1B40" w:rsidRDefault="009E1B40" w:rsidP="009E1B40">
      <w:pPr>
        <w:spacing w:after="0" w:line="240" w:lineRule="auto"/>
        <w:jc w:val="both"/>
        <w:rPr>
          <w:rFonts w:ascii="Times New Roman" w:eastAsia="Times New Roman" w:hAnsi="Times New Roman" w:cs="Times New Roman"/>
          <w:sz w:val="23"/>
          <w:lang w:eastAsia="pl-PL"/>
        </w:rPr>
      </w:pPr>
    </w:p>
    <w:p w:rsidR="009E1B40" w:rsidRPr="009E1B40" w:rsidRDefault="009E1B40" w:rsidP="009E1B40">
      <w:pPr>
        <w:spacing w:after="0" w:line="240" w:lineRule="auto"/>
        <w:jc w:val="both"/>
        <w:rPr>
          <w:rFonts w:ascii="Times New Roman" w:eastAsia="Calibri" w:hAnsi="Times New Roman" w:cs="Times New Roman"/>
          <w:b/>
          <w:sz w:val="24"/>
          <w:szCs w:val="24"/>
          <w:u w:val="single"/>
          <w:lang w:eastAsia="pl-PL"/>
        </w:rPr>
      </w:pPr>
      <w:r w:rsidRPr="009E1B40">
        <w:rPr>
          <w:rFonts w:ascii="Times New Roman" w:eastAsia="Calibri" w:hAnsi="Times New Roman" w:cs="Times New Roman"/>
          <w:b/>
          <w:sz w:val="24"/>
          <w:szCs w:val="24"/>
          <w:u w:val="single"/>
          <w:lang w:eastAsia="pl-PL"/>
        </w:rPr>
        <w:t>III. OBOWIĄZUJĄCE AKTY PRAWNE</w:t>
      </w:r>
    </w:p>
    <w:p w:rsidR="009E1B40" w:rsidRPr="009E1B40" w:rsidRDefault="009E1B40" w:rsidP="009E1B40">
      <w:pPr>
        <w:spacing w:after="0" w:line="240" w:lineRule="auto"/>
        <w:jc w:val="both"/>
        <w:rPr>
          <w:rFonts w:ascii="Calibri" w:eastAsia="Calibri" w:hAnsi="Calibri" w:cs="Calibri"/>
          <w:b/>
          <w:sz w:val="28"/>
          <w:u w:val="single"/>
          <w:lang w:eastAsia="pl-PL"/>
        </w:rPr>
      </w:pPr>
    </w:p>
    <w:p w:rsidR="009E1B40" w:rsidRPr="009E1B40" w:rsidRDefault="009E1B40" w:rsidP="009E1B40">
      <w:pPr>
        <w:suppressAutoHyphens/>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Szkolny Program Wychowawczo – Profilaktyczny powstał zgodnie z zasadami i zadaniami zawartymi w Statucie Szkoły oraz zasadami zawartymi w:</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Rozporządzeniu MEN z dnia 30 listopada 2006 r. zmieniające rozporządzenie w sprawie podstawy programowej wychowania przedszkolnego oraz kształcenia ogólnego w poszczególnych typach szkół,</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Rozporządzeniu MEN z dnia 31 stycznia 2003 w sprawie szczegółowych form działalności wychowawczej i zapobiegawczej wśród dzieci i młodzieży zagrożonych uzależnieniem,</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Rozporządzeniu MEN z dnia 7 stycznia 2003r. w sprawie zasad udzielania i organizacji pomocy psychologiczno-pedagogicznej                       w publicznych przedszkolach, szkołach i placówkach,</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Podstawie programowej,</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 Konstytucji RP,</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Ustawie z dnia 7 września 1991r. o systemie oświaty, z późniejszymi zmianami z 21 stycznia, 18 lutego 2000r.i 23 sierpnia 2001r.,                     14 grudnia 2017r.</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lastRenderedPageBreak/>
        <w:t>Ustawie z dnia 29 lipca 2005r. o przeciwdziałaniu narkomani,</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Ustawie z dnia 26 października 1982r. o wychowaniu w trzeźwości i przeciwdziałaniu alkoholizmowi, nowelizacja z dnia 12 września 1996r.,</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Ustawie z dnia 19 sierpnia 1994r. o ochronie zdrowia psychicznego,</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Ustawie z dnia 9 listopada 1995r. o ochronie zdrowia przed następstwami używania tytoniu i wyrobów tytoniowych,</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Ustawie z dnia 26 października 1982 r. o postępowaniu w sprawach nieletnich, Konwencji Praw Dziecka przyjętej przez Polskę w styczniu 1991 roku.</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heme="minorEastAsia" w:hAnsi="Times New Roman" w:cs="Times New Roman"/>
          <w:sz w:val="24"/>
          <w:szCs w:val="24"/>
          <w:lang w:eastAsia="pl-PL"/>
        </w:rPr>
        <w:t>Rozporządzenie MEN z dnia 9 sierpnia 2017r. w sprawie zasad organizacji i udzielania pomocy psychologiczno- pedagogicznej w publicznych przedszkolach, szkołach i placówkach (Dz. U. Rok 2017, poz.1591)</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 Rozporządzenie Ministra Edukacji Narodowej z dnia 16 sierpnia 2018r. zmieniające rozporządzenie w sprawie zasad organizacji                          i udzielania pomocy psychologiczno- pedagogicznej w publicznych przedszkolach, szkołach i placówkach (Dz. U. Rok 2018, poz.1647)</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heme="minorEastAsia" w:hAnsi="Times New Roman" w:cs="Times New Roman"/>
          <w:sz w:val="24"/>
          <w:szCs w:val="24"/>
          <w:lang w:eastAsia="pl-PL"/>
        </w:rPr>
        <w:t>Rozporządzenie Ministra Edukacji Narodowej z dnia 9 sierpnia 2017r. w sprawie warunków organizowania kształcenia, wychowania                    i opieki dla dzieci i młodzieży niepełnosprawnych, niedostosowanych społecznie i zagrożonych niedostosowaniem społecznym (Dz. U. Rok 2017, poz.1578)</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heme="minorEastAsia" w:hAnsi="Times New Roman" w:cs="Times New Roman"/>
          <w:sz w:val="24"/>
          <w:szCs w:val="24"/>
          <w:lang w:eastAsia="pl-PL"/>
        </w:rPr>
        <w:t>Rozporządzenie Ministra Edukacji Narodowej z dnia 26 lipca 2018r. zmieniające rozporządzenie w sprawie warunków organizowania kształcenia, wychowania i opieki dla dzieci i młodzieży niepełnosprawnych, niedostosowanych społecznie i zagrożonych niedostosowaniem społecznym (Dz. U. Rok 2018, poz.1485)</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 Rozporządzenie Ministra Edukacji Narodowej z dnia 3 sierpnia 2018r. w sprawie wykazu zajęć prowadzonych bezpośrednio z uczniami lub wychowankami albo na ich rzecz przez nauczyciela poradni psychologiczno- pedagogicznych oraz nauczycieli pedagogów, psychologów, logopedów, terapeutów pedagogicznych i doradców zawodowych.</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Rozporządzenia MEN z dnia 11 marca 2020 r. w sprawie czasowego ograniczenia funkcjonowania jednostek systemu oświaty w związku z zapobieganiem, przeciwdziałaniem i zwalczaniem COVID-19 (Dz. U. z 2020 r. poz.410 z </w:t>
      </w:r>
      <w:proofErr w:type="spellStart"/>
      <w:r w:rsidRPr="009E1B40">
        <w:rPr>
          <w:rFonts w:ascii="Times New Roman" w:eastAsia="Times New Roman" w:hAnsi="Times New Roman" w:cs="Times New Roman"/>
          <w:sz w:val="24"/>
          <w:szCs w:val="24"/>
          <w:lang w:eastAsia="pl-PL"/>
        </w:rPr>
        <w:t>późn</w:t>
      </w:r>
      <w:proofErr w:type="spellEnd"/>
      <w:r w:rsidRPr="009E1B40">
        <w:rPr>
          <w:rFonts w:ascii="Times New Roman" w:eastAsia="Times New Roman" w:hAnsi="Times New Roman" w:cs="Times New Roman"/>
          <w:sz w:val="24"/>
          <w:szCs w:val="24"/>
          <w:lang w:eastAsia="pl-PL"/>
        </w:rPr>
        <w:t xml:space="preserve">. zmianami) </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 Rozporządzenia MEN z dnia 20 marca 2020 r. w sprawie szczególnych rozwiązań w okresie czasowego ograniczenia funkcjonowania jednostek systemu oświaty w 3 związku z zapobieganiem, przeciwdziałaniem i zwalczaniem COVID-19 (Dz. U. z 2020 r. poz. 493 z </w:t>
      </w:r>
      <w:proofErr w:type="spellStart"/>
      <w:r w:rsidRPr="009E1B40">
        <w:rPr>
          <w:rFonts w:ascii="Times New Roman" w:eastAsia="Times New Roman" w:hAnsi="Times New Roman" w:cs="Times New Roman"/>
          <w:sz w:val="24"/>
          <w:szCs w:val="24"/>
          <w:lang w:eastAsia="pl-PL"/>
        </w:rPr>
        <w:t>późn</w:t>
      </w:r>
      <w:proofErr w:type="spellEnd"/>
      <w:r w:rsidRPr="009E1B40">
        <w:rPr>
          <w:rFonts w:ascii="Times New Roman" w:eastAsia="Times New Roman" w:hAnsi="Times New Roman" w:cs="Times New Roman"/>
          <w:sz w:val="24"/>
          <w:szCs w:val="24"/>
          <w:lang w:eastAsia="pl-PL"/>
        </w:rPr>
        <w:t>. zmianami)</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Rozporządzenie Ministra Edukacji i Nauki z 21 marca 2022 r. w sprawie organizacji kształcenia, wychowania i opieki dzieci i młodzieży będących obywatelami Ukrainy (</w:t>
      </w:r>
      <w:proofErr w:type="spellStart"/>
      <w:r w:rsidRPr="009E1B40">
        <w:rPr>
          <w:rFonts w:ascii="Times New Roman" w:eastAsia="Times New Roman" w:hAnsi="Times New Roman" w:cs="Times New Roman"/>
          <w:sz w:val="24"/>
          <w:szCs w:val="24"/>
          <w:lang w:eastAsia="pl-PL"/>
        </w:rPr>
        <w:t>Dz.U</w:t>
      </w:r>
      <w:proofErr w:type="spellEnd"/>
      <w:r w:rsidRPr="009E1B40">
        <w:rPr>
          <w:rFonts w:ascii="Times New Roman" w:eastAsia="Times New Roman" w:hAnsi="Times New Roman" w:cs="Times New Roman"/>
          <w:sz w:val="24"/>
          <w:szCs w:val="24"/>
          <w:lang w:eastAsia="pl-PL"/>
        </w:rPr>
        <w:t>. z 2022 r., poz. 645 ze zm.) - § 13.</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Priorytety Ministra Edukacji Narodowej na rok szkol. 2022/2023.</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Rozporządzenie </w:t>
      </w:r>
      <w:proofErr w:type="spellStart"/>
      <w:r w:rsidRPr="009E1B40">
        <w:rPr>
          <w:rFonts w:ascii="Times New Roman" w:eastAsia="Times New Roman" w:hAnsi="Times New Roman" w:cs="Times New Roman"/>
          <w:sz w:val="24"/>
          <w:szCs w:val="24"/>
          <w:lang w:eastAsia="pl-PL"/>
        </w:rPr>
        <w:t>MEiN</w:t>
      </w:r>
      <w:proofErr w:type="spellEnd"/>
      <w:r w:rsidRPr="009E1B40">
        <w:rPr>
          <w:rFonts w:ascii="Times New Roman" w:eastAsia="Times New Roman" w:hAnsi="Times New Roman" w:cs="Times New Roman"/>
          <w:sz w:val="24"/>
          <w:szCs w:val="24"/>
          <w:lang w:eastAsia="pl-PL"/>
        </w:rPr>
        <w:t xml:space="preserve"> z 13 lipca 2023 r. zmieniające rozporządzenie w sprawie organizacji kształcenia, wychowania i opieki dzieci i młodzieży będących obywatelami Ukrainy (</w:t>
      </w:r>
      <w:proofErr w:type="spellStart"/>
      <w:r w:rsidRPr="009E1B40">
        <w:rPr>
          <w:rFonts w:ascii="Times New Roman" w:eastAsia="Times New Roman" w:hAnsi="Times New Roman" w:cs="Times New Roman"/>
          <w:sz w:val="24"/>
          <w:szCs w:val="24"/>
          <w:lang w:eastAsia="pl-PL"/>
        </w:rPr>
        <w:t>Dz.U</w:t>
      </w:r>
      <w:proofErr w:type="spellEnd"/>
      <w:r w:rsidRPr="009E1B40">
        <w:rPr>
          <w:rFonts w:ascii="Times New Roman" w:eastAsia="Times New Roman" w:hAnsi="Times New Roman" w:cs="Times New Roman"/>
          <w:sz w:val="24"/>
          <w:szCs w:val="24"/>
          <w:lang w:eastAsia="pl-PL"/>
        </w:rPr>
        <w:t>. z 2023 r. po. 1367) – zmiana w zakresie § 13 (dot. modyfikacji programu wychowawczo-profilaktycznego). Ponadto wykorzystano wciąż aktualny w swym przesłaniu:</w:t>
      </w:r>
    </w:p>
    <w:p w:rsidR="009E1B40" w:rsidRPr="009E1B40" w:rsidRDefault="009E1B40" w:rsidP="009E1B40">
      <w:pPr>
        <w:numPr>
          <w:ilvl w:val="0"/>
          <w:numId w:val="4"/>
        </w:numPr>
        <w:suppressAutoHyphens/>
        <w:spacing w:after="0" w:line="240" w:lineRule="auto"/>
        <w:ind w:left="720" w:hanging="360"/>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lastRenderedPageBreak/>
        <w:t xml:space="preserve">Raport Instytutu Profilaktyki Zintegrowanej „Jak wspierać uczniów po roku epidemii? Wyzwania i rekomendacje dla wychowania, profilaktyki i zdrowia psychicznego” – sporządzony na zlecenie </w:t>
      </w:r>
      <w:proofErr w:type="spellStart"/>
      <w:r w:rsidRPr="009E1B40">
        <w:rPr>
          <w:rFonts w:ascii="Times New Roman" w:eastAsia="Times New Roman" w:hAnsi="Times New Roman" w:cs="Times New Roman"/>
          <w:sz w:val="24"/>
          <w:szCs w:val="24"/>
          <w:lang w:eastAsia="pl-PL"/>
        </w:rPr>
        <w:t>MEiN</w:t>
      </w:r>
      <w:proofErr w:type="spellEnd"/>
      <w:r w:rsidRPr="009E1B40">
        <w:rPr>
          <w:rFonts w:ascii="Times New Roman" w:eastAsia="Times New Roman" w:hAnsi="Times New Roman" w:cs="Times New Roman"/>
          <w:sz w:val="24"/>
          <w:szCs w:val="24"/>
          <w:lang w:eastAsia="pl-PL"/>
        </w:rPr>
        <w:t xml:space="preserve"> (oparty na wynikach badań wśród uczniów, rodziców, nauczycieli w okresie kwiecień 2020 – styczeń 2021).</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Calibri" w:hAnsi="Times New Roman" w:cs="Times New Roman"/>
          <w:b/>
          <w:sz w:val="24"/>
          <w:szCs w:val="24"/>
          <w:u w:val="single"/>
          <w:lang w:eastAsia="pl-PL"/>
        </w:rPr>
      </w:pPr>
      <w:r w:rsidRPr="009E1B40">
        <w:rPr>
          <w:rFonts w:ascii="Times New Roman" w:eastAsia="Calibri" w:hAnsi="Times New Roman" w:cs="Times New Roman"/>
          <w:b/>
          <w:sz w:val="24"/>
          <w:szCs w:val="24"/>
          <w:u w:val="single"/>
          <w:lang w:eastAsia="pl-PL"/>
        </w:rPr>
        <w:t>IV. NAJWAŻNIEJSZE CELE WYCHOWANIA I PROFILAKTYKI</w:t>
      </w:r>
    </w:p>
    <w:p w:rsidR="009E1B40" w:rsidRPr="009E1B40" w:rsidRDefault="009E1B40" w:rsidP="009E1B40">
      <w:pPr>
        <w:spacing w:after="0" w:line="240" w:lineRule="auto"/>
        <w:jc w:val="both"/>
        <w:rPr>
          <w:rFonts w:ascii="Times New Roman" w:eastAsia="Calibri" w:hAnsi="Times New Roman" w:cs="Times New Roman"/>
          <w:b/>
          <w:sz w:val="28"/>
          <w:szCs w:val="28"/>
          <w:u w:val="single"/>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1. Kształtowanie poczucia tożsamości narodowej, przynależności do społeczności szkolnej, lokalnej i regionalnej, świadomości swoich praw i obowiązków. Zaznajamianie z zagrożeniami bezpieczeństwa i zdrowia oraz uczenie prawidłowej reakcji na te zagrożenia.</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2.Kształtowanie nawyków kulturalnego zachowania, efektywnej współpracy, komunikowania się z rówieśnikami i dorosłymi. Wdrażanie do życia w społeczności szkolnej i w grupie rówieśniczej. Kształtowanie postaw, respektowanie norm społecznych i wychowanie do wartości.</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 xml:space="preserve">3.Wspieranie rozwoju intelektualnego, przygotowanie do odbioru dóbr kultury i sztuki, upowszechnianie czytelnictwa, szanowanie dorobku narodowego przy jednoczesnym otwarciu się na wartości europejskie. Zapobieganie </w:t>
      </w:r>
      <w:proofErr w:type="spellStart"/>
      <w:r w:rsidRPr="009E1B40">
        <w:rPr>
          <w:rFonts w:ascii="Times New Roman" w:eastAsia="Times New Roman" w:hAnsi="Times New Roman" w:cs="Times New Roman"/>
          <w:sz w:val="24"/>
          <w:szCs w:val="24"/>
          <w:lang w:eastAsia="pl-PL"/>
        </w:rPr>
        <w:t>zachowaniom</w:t>
      </w:r>
      <w:proofErr w:type="spellEnd"/>
      <w:r w:rsidRPr="009E1B40">
        <w:rPr>
          <w:rFonts w:ascii="Times New Roman" w:eastAsia="Times New Roman" w:hAnsi="Times New Roman" w:cs="Times New Roman"/>
          <w:sz w:val="24"/>
          <w:szCs w:val="24"/>
          <w:lang w:eastAsia="pl-PL"/>
        </w:rPr>
        <w:t xml:space="preserve"> agresywnym.</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4. Kształtowanie właściwych nawyków higienicznych i zdrowotnych, umiejętności dokonywania wyboru zachowań chroniących zdrowie własne i innych ludzi, propagowanie ekologicznego stylu życia. Motywowanie do zdrowego stylu życia.</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5. Wspomaganie, w miarę posiadanych zasobów, wszechstronnego i harmonijnego rozwoju ucznia, z uwzględnieniem jego indywidualnej sytuacji. Zapewnienie mu bezpieczeństwa fizycznego, psychicznego i emocjonalnego. Wspieranie ucznia w procesie nabywania wiedzy, sprawności, postaw i nawyków, które zapewniają mu przygotowanie do racjonalnego i godnego życia oraz kontynuacji nauki na dalszym etapie.</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imes New Roman" w:hAnsi="Times New Roman" w:cs="Times New Roman"/>
          <w:b/>
          <w:bCs/>
          <w:sz w:val="24"/>
          <w:szCs w:val="24"/>
          <w:u w:val="single"/>
          <w:lang w:eastAsia="pl-PL"/>
        </w:rPr>
      </w:pPr>
      <w:r w:rsidRPr="009E1B40">
        <w:rPr>
          <w:rFonts w:ascii="Times New Roman" w:eastAsia="Times New Roman" w:hAnsi="Times New Roman" w:cs="Times New Roman"/>
          <w:b/>
          <w:bCs/>
          <w:sz w:val="24"/>
          <w:szCs w:val="24"/>
          <w:u w:val="single"/>
          <w:lang w:eastAsia="pl-PL"/>
        </w:rPr>
        <w:t xml:space="preserve">V. </w:t>
      </w:r>
      <w:r w:rsidRPr="009E1B40">
        <w:rPr>
          <w:rFonts w:ascii="Times New Roman" w:eastAsia="Times New Roman" w:hAnsi="Times New Roman" w:cs="Times New Roman"/>
          <w:b/>
          <w:bCs/>
          <w:smallCaps/>
          <w:sz w:val="24"/>
          <w:szCs w:val="24"/>
          <w:u w:val="single"/>
          <w:lang w:eastAsia="pl-PL"/>
        </w:rPr>
        <w:t>Podstawowe</w:t>
      </w:r>
      <w:r w:rsidRPr="009E1B40">
        <w:rPr>
          <w:rFonts w:ascii="Times New Roman" w:eastAsia="Times New Roman" w:hAnsi="Times New Roman" w:cs="Times New Roman"/>
          <w:b/>
          <w:bCs/>
          <w:smallCaps/>
          <w:sz w:val="32"/>
          <w:szCs w:val="32"/>
          <w:u w:val="single"/>
          <w:lang w:eastAsia="pl-PL"/>
        </w:rPr>
        <w:t xml:space="preserve"> </w:t>
      </w:r>
      <w:r w:rsidRPr="009E1B40">
        <w:rPr>
          <w:rFonts w:ascii="Times New Roman" w:eastAsia="Times New Roman" w:hAnsi="Times New Roman" w:cs="Times New Roman"/>
          <w:b/>
          <w:bCs/>
          <w:smallCaps/>
          <w:sz w:val="24"/>
          <w:szCs w:val="24"/>
          <w:u w:val="single"/>
          <w:lang w:eastAsia="pl-PL"/>
        </w:rPr>
        <w:t>kierunki realizacji polityki oświatowej państwa w roku szkolnym 2023/2024</w:t>
      </w:r>
    </w:p>
    <w:p w:rsidR="009E1B40" w:rsidRPr="009E1B40" w:rsidRDefault="009E1B40" w:rsidP="009E1B40">
      <w:pPr>
        <w:spacing w:after="0" w:line="240" w:lineRule="auto"/>
        <w:jc w:val="both"/>
        <w:rPr>
          <w:rFonts w:ascii="Times New Roman" w:eastAsia="Times New Roman" w:hAnsi="Times New Roman" w:cs="Times New Roman"/>
          <w:b/>
          <w:bCs/>
          <w:sz w:val="24"/>
          <w:szCs w:val="24"/>
          <w:u w:val="single"/>
          <w:lang w:eastAsia="pl-PL"/>
        </w:rPr>
      </w:pP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Doskonalenie kompetencji dyrektorów szkół i nauczycieli w zakresie warunków i sposobu oceniania wewnątrzszkolnego.</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lastRenderedPageBreak/>
        <w:t>Doskonalenie kompetencji nauczycieli w pracy z uczniem z doświadczeniem migracyjnym, w tym w zakresie nauczania języka polskiego jako języka obcego.</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Rozwój kształcenia zawodowego i uczenia się w miejscu pracy w partnerstwie z przedstawicielami branż.</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Wspieranie nauczycieli w podejmowaniu inicjatyw/działań w zakresie zachęcania i wspierania uczniów do rozwijania ich aktywności fizycznej.</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Rozwijanie umiejętności uczniów i nauczycieli z wykorzystaniem sprzętu zakupionego w ramach programu „Laboratoria przyszłości”.</w:t>
      </w:r>
    </w:p>
    <w:p w:rsidR="009E1B40" w:rsidRPr="009E1B40" w:rsidRDefault="009E1B40" w:rsidP="009E1B40">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9E1B40">
        <w:rPr>
          <w:rFonts w:ascii="Times New Roman" w:eastAsia="Times New Roman" w:hAnsi="Times New Roman" w:cs="Times New Roman"/>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9E1B40" w:rsidRPr="009E1B40" w:rsidRDefault="009E1B40" w:rsidP="009E1B40">
      <w:pPr>
        <w:spacing w:after="0" w:line="240" w:lineRule="auto"/>
        <w:jc w:val="both"/>
        <w:rPr>
          <w:rFonts w:ascii="Times New Roman" w:eastAsia="Times New Roman" w:hAnsi="Times New Roman" w:cs="Times New Roman"/>
          <w:sz w:val="24"/>
          <w:szCs w:val="24"/>
          <w:lang w:eastAsia="pl-PL"/>
        </w:rPr>
      </w:pPr>
    </w:p>
    <w:p w:rsidR="009E1B40" w:rsidRPr="009E1B40" w:rsidRDefault="009E1B40" w:rsidP="009E1B40">
      <w:pPr>
        <w:spacing w:after="0" w:line="240" w:lineRule="auto"/>
        <w:jc w:val="both"/>
        <w:rPr>
          <w:rFonts w:ascii="Times New Roman" w:eastAsiaTheme="minorEastAsia" w:hAnsi="Times New Roman" w:cs="Times New Roman"/>
          <w:b/>
          <w:sz w:val="24"/>
          <w:szCs w:val="24"/>
          <w:u w:val="single"/>
          <w:lang w:eastAsia="pl-PL"/>
        </w:rPr>
      </w:pPr>
      <w:r w:rsidRPr="009E1B40">
        <w:rPr>
          <w:rFonts w:ascii="Times New Roman" w:eastAsiaTheme="minorEastAsia" w:hAnsi="Times New Roman" w:cs="Times New Roman"/>
          <w:sz w:val="24"/>
          <w:szCs w:val="24"/>
          <w:lang w:eastAsia="pl-PL"/>
        </w:rPr>
        <w:t xml:space="preserve"> </w:t>
      </w:r>
      <w:r w:rsidRPr="009E1B40">
        <w:rPr>
          <w:rFonts w:ascii="Times New Roman" w:eastAsiaTheme="minorEastAsia" w:hAnsi="Times New Roman" w:cs="Times New Roman"/>
          <w:b/>
          <w:sz w:val="24"/>
          <w:szCs w:val="24"/>
          <w:u w:val="single"/>
          <w:lang w:eastAsia="pl-PL"/>
        </w:rPr>
        <w:t>VI. DIAGNOZA SYTUACJI WYCHOWAWCZEJ</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Publiczna Szkoła Podstawowa im. Armii Krajowej w Malicach liczy 9 oddziałów (w tym jeden oddział przedszkolny), uczęszcza do niej                      78 uczniów z klas 0-VIII.</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Systematycznie każdego roku przeprowadzana jest diagnoza środowiska, analizuje się potrzeby i zasoby szkoły z obszaru wychowania </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i profilaktyki w szkole na podstawie: </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 </w:t>
      </w:r>
      <w:r w:rsidRPr="009E1B40">
        <w:rPr>
          <w:rFonts w:ascii="Times New Roman" w:eastAsiaTheme="minorEastAsia" w:hAnsi="Times New Roman" w:cs="Times New Roman"/>
          <w:sz w:val="24"/>
          <w:szCs w:val="24"/>
          <w:lang w:eastAsia="pl-PL"/>
        </w:rPr>
        <w:t>wyników ewaluacji wewnętrznej,</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 ankiety skierowanej do uczniów, rodziców i nauczycieli na temat oczekiwań w realizacji treści wychowawczych i profilaktycznych, </w:t>
      </w:r>
    </w:p>
    <w:p w:rsidR="009E1B40" w:rsidRPr="009E1B40" w:rsidRDefault="009E1B40" w:rsidP="009E1B40">
      <w:pPr>
        <w:autoSpaceDE w:val="0"/>
        <w:autoSpaceDN w:val="0"/>
        <w:adjustRightInd w:val="0"/>
        <w:spacing w:after="0" w:line="240" w:lineRule="auto"/>
        <w:rPr>
          <w:rFonts w:ascii="Times New Roman" w:eastAsiaTheme="minorEastAsia" w:hAnsi="Times New Roman" w:cs="Times New Roman"/>
          <w:sz w:val="24"/>
          <w:szCs w:val="24"/>
          <w:lang w:eastAsia="pl-PL"/>
        </w:rPr>
      </w:pPr>
      <w:r w:rsidRPr="009E1B40">
        <w:rPr>
          <w:rFonts w:ascii="Times New Roman" w:hAnsi="Times New Roman" w:cs="Times New Roman"/>
          <w:sz w:val="24"/>
          <w:szCs w:val="24"/>
          <w:lang w:eastAsia="pl-PL"/>
        </w:rPr>
        <w:t xml:space="preserve">- </w:t>
      </w:r>
      <w:r w:rsidRPr="009E1B40">
        <w:rPr>
          <w:rFonts w:ascii="Times New Roman" w:eastAsiaTheme="minorEastAsia" w:hAnsi="Times New Roman" w:cs="Times New Roman"/>
          <w:sz w:val="24"/>
          <w:szCs w:val="24"/>
          <w:lang w:eastAsia="pl-PL"/>
        </w:rPr>
        <w:t xml:space="preserve">wniosków i analiz z pracy zespołów klasowych, </w:t>
      </w: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 ewaluacji programu wychowawczo-profilaktycznego realizowanego w poprzednim roku, </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lang w:eastAsia="pl-PL"/>
        </w:rPr>
      </w:pPr>
      <w:r w:rsidRPr="009E1B40">
        <w:rPr>
          <w:rFonts w:ascii="Times New Roman" w:hAnsi="Times New Roman" w:cs="Times New Roman"/>
          <w:sz w:val="24"/>
          <w:szCs w:val="24"/>
          <w:lang w:eastAsia="pl-PL"/>
        </w:rPr>
        <w:t>- spostrzeżeń i uwag wychowawcy na temat klasy, analizy uwag wpisanych do zeszytu wychowawcy,</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 analizy dokumentacji szkolnej, </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 obserwacji bieżących zachowań uczniów na terenie szkoły,                                                       </w:t>
      </w:r>
    </w:p>
    <w:p w:rsidR="009E1B40" w:rsidRPr="009E1B40" w:rsidRDefault="009E1B40" w:rsidP="009E1B40">
      <w:pPr>
        <w:autoSpaceDE w:val="0"/>
        <w:autoSpaceDN w:val="0"/>
        <w:adjustRightInd w:val="0"/>
        <w:spacing w:after="0" w:line="240" w:lineRule="auto"/>
        <w:rPr>
          <w:rFonts w:eastAsiaTheme="minorEastAsia"/>
          <w:lang w:eastAsia="pl-PL"/>
        </w:rPr>
      </w:pPr>
      <w:r w:rsidRPr="009E1B40">
        <w:rPr>
          <w:rFonts w:ascii="Times New Roman" w:hAnsi="Times New Roman" w:cs="Times New Roman"/>
          <w:sz w:val="24"/>
          <w:szCs w:val="24"/>
          <w:lang w:eastAsia="pl-PL"/>
        </w:rPr>
        <w:t>- sprawozdań semestralnych opracowanych przez wychowawcę.</w:t>
      </w:r>
      <w:r w:rsidRPr="009E1B40">
        <w:rPr>
          <w:rFonts w:eastAsiaTheme="minorEastAsia"/>
          <w:lang w:eastAsia="pl-PL"/>
        </w:rPr>
        <w:t xml:space="preserve"> </w:t>
      </w:r>
    </w:p>
    <w:p w:rsidR="009E1B40" w:rsidRPr="009E1B40" w:rsidRDefault="009E1B40" w:rsidP="009E1B40">
      <w:pPr>
        <w:autoSpaceDE w:val="0"/>
        <w:autoSpaceDN w:val="0"/>
        <w:adjustRightInd w:val="0"/>
        <w:spacing w:after="0" w:line="240" w:lineRule="auto"/>
        <w:rPr>
          <w:rFonts w:eastAsiaTheme="minorEastAsia"/>
          <w:lang w:eastAsia="pl-PL"/>
        </w:rPr>
      </w:pPr>
    </w:p>
    <w:p w:rsidR="009E1B40" w:rsidRPr="009E1B40" w:rsidRDefault="009E1B40" w:rsidP="009E1B40">
      <w:pPr>
        <w:spacing w:after="0" w:line="360" w:lineRule="auto"/>
        <w:jc w:val="both"/>
        <w:rPr>
          <w:rFonts w:ascii="Times New Roman" w:eastAsia="Calibri" w:hAnsi="Times New Roman" w:cs="Times New Roman"/>
          <w:b/>
          <w:sz w:val="24"/>
          <w:szCs w:val="24"/>
          <w:lang w:eastAsia="pl-PL"/>
        </w:rPr>
      </w:pPr>
      <w:r w:rsidRPr="009E1B40">
        <w:rPr>
          <w:rFonts w:ascii="Times New Roman" w:eastAsia="Calibri" w:hAnsi="Times New Roman" w:cs="Times New Roman"/>
          <w:b/>
          <w:sz w:val="24"/>
          <w:szCs w:val="24"/>
          <w:lang w:eastAsia="pl-PL"/>
        </w:rPr>
        <w:t>DIAGNOZA POTRZEB I ZAGROŻEŃ</w:t>
      </w:r>
    </w:p>
    <w:p w:rsidR="009E1B40" w:rsidRPr="009E1B40" w:rsidRDefault="009E1B40" w:rsidP="009E1B40">
      <w:pPr>
        <w:spacing w:after="0" w:line="240" w:lineRule="auto"/>
        <w:rPr>
          <w:rFonts w:ascii="Times New Roman" w:eastAsia="Calibri" w:hAnsi="Times New Roman" w:cs="Times New Roman"/>
          <w:b/>
          <w:sz w:val="24"/>
          <w:szCs w:val="24"/>
          <w:lang w:eastAsia="pl-PL"/>
        </w:rPr>
      </w:pPr>
      <w:r w:rsidRPr="009E1B40">
        <w:rPr>
          <w:rFonts w:ascii="Times New Roman" w:eastAsia="Calibri" w:hAnsi="Times New Roman" w:cs="Times New Roman"/>
          <w:b/>
          <w:sz w:val="24"/>
          <w:szCs w:val="24"/>
          <w:lang w:eastAsia="pl-PL"/>
        </w:rPr>
        <w:t>Źródła diagnozy:</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Diagnoza potrzeb i zagrożeń opierała się przede wszystkim na:</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-raporcie ewaluacji programu profilaktyki z roku ubiegłego,</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-analizie przeprowadzonych ankiet dotyczących realizacji Programu Wychowawczo – Profilaktycznego,</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-wnioskach z obserwacji nauczycieli i innych pracowników szkoły,</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-analizie dokumentacji pedagoga szkolnego i wychowawców, w tym dotyczącej udzielania pomocy psychologiczno –pedagogicznej,</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-informacji z zeszytów uwag, ocen z dziennika szkolnego oraz opisów sytuacji problemowych,</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-informacji wychowawców klas na temat bieżącej sytuacji dydaktyczno-wychowawczej.</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-analizie wyników nauczania i analizie przeprowadzonych diagnoz przedmiotowych.</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Do uściślenia diagnozy wykorzystano: rozmowy z uczniami poruszające ważne sprawy dotyczące ich społeczności, dyskusje na temat poczucia bezpieczeństwa dzieci w domu i grupie rówieśniczej, obserwacje dzieci, rozmowy z rodzicami, wywiady środowiskowe, rozmowy                             z pracownikami szkoły.</w:t>
      </w:r>
    </w:p>
    <w:p w:rsidR="009E1B40" w:rsidRPr="009E1B40" w:rsidRDefault="009E1B40" w:rsidP="009E1B40">
      <w:pPr>
        <w:spacing w:after="0" w:line="240" w:lineRule="auto"/>
        <w:rPr>
          <w:rFonts w:ascii="Times New Roman" w:eastAsia="Calibri" w:hAnsi="Times New Roman" w:cs="Times New Roman"/>
          <w:b/>
          <w:sz w:val="24"/>
          <w:szCs w:val="24"/>
          <w:lang w:eastAsia="pl-PL"/>
        </w:rPr>
      </w:pPr>
      <w:r w:rsidRPr="009E1B40">
        <w:rPr>
          <w:rFonts w:ascii="Times New Roman" w:eastAsia="Calibri" w:hAnsi="Times New Roman" w:cs="Times New Roman"/>
          <w:b/>
          <w:sz w:val="24"/>
          <w:szCs w:val="24"/>
          <w:lang w:eastAsia="pl-PL"/>
        </w:rPr>
        <w:t>Wyniki diagnozy.</w:t>
      </w:r>
    </w:p>
    <w:p w:rsidR="009E1B40" w:rsidRPr="009E1B40" w:rsidRDefault="009E1B40" w:rsidP="009E1B40">
      <w:pPr>
        <w:spacing w:after="0" w:line="240" w:lineRule="auto"/>
        <w:jc w:val="both"/>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Na podstawie przeprowadzonych diagnoz stwierdzono, że większość społeczności szkolnej szanuje innych i czuje się szanowana, zarówno przez rówieśników, jak i przez nauczycieli i pracowników szkoły. Uczniowie czują się w szkole bezpiecznie i wiedzą do kogo zwrócić się z prośbą o pomoc, gdy mają problemy. W opinii rodziców nauczyciele udzielają  wsparcia w razie trudności wychowawczych. Wyniki nauczania u niektórych uczniów, zwłaszcza tych, którzy opuścili dożo zajęć lekcyjnych są na niższym poziomie.  Dla uczniów ważne jest powstrzymywanie się od używania narkotyków i innych substancji uzależniających.</w:t>
      </w:r>
    </w:p>
    <w:p w:rsidR="009E1B40" w:rsidRPr="009E1B40" w:rsidRDefault="009E1B40" w:rsidP="009E1B40">
      <w:pPr>
        <w:spacing w:after="0" w:line="240" w:lineRule="auto"/>
        <w:rPr>
          <w:rFonts w:ascii="Times New Roman" w:eastAsia="Calibri" w:hAnsi="Times New Roman" w:cs="Times New Roman"/>
          <w:b/>
          <w:sz w:val="24"/>
          <w:szCs w:val="24"/>
          <w:lang w:eastAsia="pl-PL"/>
        </w:rPr>
      </w:pPr>
      <w:r w:rsidRPr="009E1B40">
        <w:rPr>
          <w:rFonts w:ascii="Times New Roman" w:eastAsia="Calibri" w:hAnsi="Times New Roman" w:cs="Times New Roman"/>
          <w:b/>
          <w:sz w:val="24"/>
          <w:szCs w:val="24"/>
          <w:lang w:eastAsia="pl-PL"/>
        </w:rPr>
        <w:t>Dostrzeżono problemy takie jak:</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 trudności w radzeniu sobie z emocjami, które są efektem kształcenia on-</w:t>
      </w:r>
      <w:proofErr w:type="spellStart"/>
      <w:r w:rsidRPr="009E1B40">
        <w:rPr>
          <w:rFonts w:ascii="Times New Roman" w:eastAsia="Calibri" w:hAnsi="Times New Roman" w:cs="Times New Roman"/>
          <w:sz w:val="24"/>
          <w:szCs w:val="24"/>
          <w:lang w:eastAsia="pl-PL"/>
        </w:rPr>
        <w:t>line</w:t>
      </w:r>
      <w:proofErr w:type="spellEnd"/>
      <w:r w:rsidRPr="009E1B40">
        <w:rPr>
          <w:rFonts w:ascii="Times New Roman" w:eastAsia="Calibri" w:hAnsi="Times New Roman" w:cs="Times New Roman"/>
          <w:sz w:val="24"/>
          <w:szCs w:val="24"/>
          <w:lang w:eastAsia="pl-PL"/>
        </w:rPr>
        <w:t>,</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-mały kontakt uczniów ze sobą poza szkołą,</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 małe zaangażowanie uczniów w życie szkoły,</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 kłótnie rówieśnicze,</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 w trakcie nauczania zdalnego nastąpiło obniżenie motywacji uczniów do nauki, przez co pogłębiły się braki w wiadomościach i umiejętnościach.</w:t>
      </w:r>
    </w:p>
    <w:p w:rsidR="009E1B40" w:rsidRPr="009E1B40" w:rsidRDefault="009E1B40" w:rsidP="009E1B40">
      <w:pPr>
        <w:tabs>
          <w:tab w:val="left" w:pos="4875"/>
        </w:tabs>
        <w:spacing w:after="0" w:line="240" w:lineRule="auto"/>
        <w:rPr>
          <w:rFonts w:ascii="Times New Roman" w:eastAsia="Calibri" w:hAnsi="Times New Roman" w:cs="Times New Roman"/>
          <w:sz w:val="24"/>
          <w:szCs w:val="24"/>
          <w:lang w:eastAsia="pl-PL"/>
        </w:rPr>
      </w:pPr>
    </w:p>
    <w:p w:rsidR="009E1B40" w:rsidRPr="009E1B40" w:rsidRDefault="009E1B40" w:rsidP="009E1B40">
      <w:pPr>
        <w:tabs>
          <w:tab w:val="left" w:pos="4875"/>
        </w:tabs>
        <w:spacing w:after="0" w:line="240" w:lineRule="auto"/>
        <w:rPr>
          <w:rFonts w:ascii="Times New Roman" w:eastAsia="Calibri" w:hAnsi="Times New Roman" w:cs="Times New Roman"/>
          <w:b/>
          <w:sz w:val="24"/>
          <w:szCs w:val="24"/>
          <w:lang w:eastAsia="pl-PL"/>
        </w:rPr>
      </w:pPr>
      <w:r w:rsidRPr="009E1B40">
        <w:rPr>
          <w:rFonts w:ascii="Times New Roman" w:eastAsia="Calibri" w:hAnsi="Times New Roman" w:cs="Times New Roman"/>
          <w:b/>
          <w:sz w:val="24"/>
          <w:szCs w:val="24"/>
          <w:lang w:eastAsia="pl-PL"/>
        </w:rPr>
        <w:t>POTRZEBY:</w:t>
      </w:r>
      <w:r w:rsidRPr="009E1B40">
        <w:rPr>
          <w:rFonts w:ascii="Times New Roman" w:eastAsia="Calibri" w:hAnsi="Times New Roman" w:cs="Times New Roman"/>
          <w:b/>
          <w:sz w:val="24"/>
          <w:szCs w:val="24"/>
          <w:lang w:eastAsia="pl-PL"/>
        </w:rPr>
        <w:tab/>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1.Wzmocnienie więzi koleżeńskich pomiędzy uczniami.</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2. Ukazanie wartości wynikających z działań podejmowanych przez wolontariat.</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3 Podjęcie działań związanych z kulturą słowa, komunikacją interpersonalną i rozumieniem swoich emocji.</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lastRenderedPageBreak/>
        <w:t xml:space="preserve">4. Wypracowanie umiejętności radzenia sobie w sytuacjach konfliktowych bez używania przemocy i wulgaryzmów. </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5. Utrwalanie wiedzy o szkodliwościach różnego rodzaju używek.</w:t>
      </w:r>
    </w:p>
    <w:p w:rsidR="009E1B40" w:rsidRPr="009E1B40" w:rsidRDefault="009E1B40" w:rsidP="009E1B40">
      <w:pPr>
        <w:spacing w:after="0" w:line="240" w:lineRule="auto"/>
        <w:rPr>
          <w:rFonts w:ascii="Times New Roman" w:eastAsia="Calibri" w:hAnsi="Times New Roman" w:cs="Times New Roman"/>
          <w:i/>
          <w:sz w:val="24"/>
          <w:szCs w:val="24"/>
          <w:lang w:eastAsia="pl-PL"/>
        </w:rPr>
      </w:pPr>
    </w:p>
    <w:p w:rsidR="009E1B40" w:rsidRPr="009E1B40" w:rsidRDefault="009E1B40" w:rsidP="009E1B40">
      <w:pPr>
        <w:spacing w:after="0" w:line="240" w:lineRule="auto"/>
        <w:rPr>
          <w:rFonts w:ascii="Times New Roman" w:eastAsia="Calibri" w:hAnsi="Times New Roman" w:cs="Times New Roman"/>
          <w:b/>
          <w:sz w:val="24"/>
          <w:szCs w:val="24"/>
          <w:lang w:eastAsia="pl-PL"/>
        </w:rPr>
      </w:pPr>
      <w:r w:rsidRPr="009E1B40">
        <w:rPr>
          <w:rFonts w:ascii="Times New Roman" w:eastAsia="Calibri" w:hAnsi="Times New Roman" w:cs="Times New Roman"/>
          <w:b/>
          <w:sz w:val="24"/>
          <w:szCs w:val="24"/>
          <w:lang w:eastAsia="pl-PL"/>
        </w:rPr>
        <w:t>ZAGROŻENIA:</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1. Brak empatii i wzajemnego szacunku.</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2. Agresja słowna, wulgaryzmy.</w:t>
      </w:r>
    </w:p>
    <w:p w:rsidR="009E1B40" w:rsidRPr="009E1B40" w:rsidRDefault="009E1B40" w:rsidP="009E1B40">
      <w:pPr>
        <w:spacing w:after="0" w:line="240" w:lineRule="auto"/>
        <w:rPr>
          <w:rFonts w:ascii="Times New Roman" w:eastAsia="Calibri" w:hAnsi="Times New Roman" w:cs="Times New Roman"/>
          <w:sz w:val="24"/>
          <w:szCs w:val="24"/>
          <w:lang w:eastAsia="pl-PL"/>
        </w:rPr>
      </w:pPr>
      <w:r w:rsidRPr="009E1B40">
        <w:rPr>
          <w:rFonts w:ascii="Times New Roman" w:eastAsia="Calibri" w:hAnsi="Times New Roman" w:cs="Times New Roman"/>
          <w:sz w:val="24"/>
          <w:szCs w:val="24"/>
          <w:lang w:eastAsia="pl-PL"/>
        </w:rPr>
        <w:t xml:space="preserve">3. Trudności w radzeniu sobie z emocjami. </w:t>
      </w:r>
    </w:p>
    <w:p w:rsidR="009E1B40" w:rsidRPr="009E1B40" w:rsidRDefault="009E1B40" w:rsidP="009E1B40">
      <w:pPr>
        <w:spacing w:after="0" w:line="240" w:lineRule="auto"/>
        <w:jc w:val="center"/>
        <w:rPr>
          <w:rFonts w:ascii="Times New Roman" w:eastAsia="Calibri" w:hAnsi="Times New Roman" w:cs="Times New Roman"/>
          <w:b/>
          <w:sz w:val="28"/>
          <w:szCs w:val="28"/>
          <w:lang w:eastAsia="pl-PL"/>
        </w:rPr>
      </w:pPr>
    </w:p>
    <w:p w:rsidR="009E1B40" w:rsidRPr="009E1B40" w:rsidRDefault="009E1B40" w:rsidP="009E1B40">
      <w:pPr>
        <w:spacing w:after="0" w:line="240" w:lineRule="auto"/>
        <w:jc w:val="center"/>
        <w:rPr>
          <w:rFonts w:ascii="Times New Roman" w:eastAsia="Calibri" w:hAnsi="Times New Roman" w:cs="Times New Roman"/>
          <w:sz w:val="28"/>
          <w:szCs w:val="28"/>
          <w:lang w:eastAsia="pl-PL"/>
        </w:rPr>
      </w:pPr>
      <w:r w:rsidRPr="009E1B40">
        <w:rPr>
          <w:rFonts w:ascii="Times New Roman" w:eastAsia="Calibri" w:hAnsi="Times New Roman" w:cs="Times New Roman"/>
          <w:b/>
          <w:sz w:val="28"/>
          <w:szCs w:val="28"/>
          <w:lang w:eastAsia="pl-PL"/>
        </w:rPr>
        <w:t>MISJA</w:t>
      </w:r>
      <w:r w:rsidRPr="009E1B40">
        <w:rPr>
          <w:rFonts w:ascii="Times New Roman" w:eastAsia="Calibri" w:hAnsi="Times New Roman" w:cs="Times New Roman"/>
          <w:sz w:val="28"/>
          <w:szCs w:val="28"/>
          <w:lang w:eastAsia="pl-PL"/>
        </w:rPr>
        <w:t xml:space="preserve">  </w:t>
      </w:r>
      <w:r w:rsidRPr="009E1B40">
        <w:rPr>
          <w:rFonts w:ascii="Times New Roman" w:eastAsia="Calibri" w:hAnsi="Times New Roman" w:cs="Times New Roman"/>
          <w:b/>
          <w:sz w:val="28"/>
          <w:szCs w:val="28"/>
          <w:lang w:eastAsia="pl-PL"/>
        </w:rPr>
        <w:t>PUBLICZNEJ SZKOŁY PODSTAWOWEJ W MALICACH</w:t>
      </w:r>
    </w:p>
    <w:p w:rsidR="009E1B40" w:rsidRPr="009E1B40" w:rsidRDefault="009E1B40" w:rsidP="009E1B40">
      <w:pPr>
        <w:spacing w:after="0" w:line="240" w:lineRule="auto"/>
        <w:jc w:val="both"/>
        <w:rPr>
          <w:rFonts w:ascii="Calibri" w:eastAsia="Calibri" w:hAnsi="Calibri" w:cs="Calibri"/>
          <w:b/>
          <w:sz w:val="28"/>
          <w:lang w:eastAsia="pl-PL"/>
        </w:rPr>
      </w:pPr>
      <w:r w:rsidRPr="009E1B40">
        <w:rPr>
          <w:rFonts w:ascii="Calibri" w:eastAsia="Calibri" w:hAnsi="Calibri" w:cs="Calibri"/>
          <w:b/>
          <w:sz w:val="28"/>
          <w:lang w:eastAsia="pl-PL"/>
        </w:rPr>
        <w:t xml:space="preserve">          </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Calibri" w:eastAsia="Calibri" w:hAnsi="Calibri" w:cs="Calibri"/>
          <w:b/>
          <w:sz w:val="28"/>
          <w:lang w:eastAsia="pl-PL"/>
        </w:rPr>
        <w:t xml:space="preserve">          </w:t>
      </w:r>
      <w:r w:rsidRPr="009E1B40">
        <w:rPr>
          <w:rFonts w:ascii="Times New Roman" w:eastAsia="Times New Roman" w:hAnsi="Times New Roman" w:cs="Times New Roman"/>
          <w:sz w:val="24"/>
          <w:lang w:eastAsia="pl-PL"/>
        </w:rPr>
        <w:t xml:space="preserve">Publiczna Szkoła Podstawowa w Malicach to placówka oświatowa znana w lokalnym środowisku ze względu na bogatą historię i tradycję. </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Powstała po II wojnie światowej i służyła kilku pokoleniom mieszkańców Malic, Wronowic, Kotorowa i Łysej Góry. Obecnie po wprowadzeniu reformy w 2017 r. stała się ponownie 8 - letnią Publiczną Szkołą Podstawową, w której uczą się dzieci z różnych miejscowości: Malic, Łysej Góry, Kotorowa, Konopnego, Wronowic, Turkowic i Honiatycz. Niektóre z nich potrzebują opieki specjalistycznej (psychologiczno- pedagogicznej), inne ukierunkowania w rozwijaniu zdolności, a wszystkie pragną akceptacji i poczucia bezpieczeństwa. </w:t>
      </w:r>
    </w:p>
    <w:p w:rsidR="009E1B40" w:rsidRPr="009E1B40" w:rsidRDefault="009E1B40" w:rsidP="009E1B40">
      <w:pPr>
        <w:spacing w:after="0" w:line="240" w:lineRule="auto"/>
        <w:jc w:val="both"/>
        <w:rPr>
          <w:rFonts w:ascii="Calibri" w:eastAsia="Calibri" w:hAnsi="Calibri" w:cs="Calibri"/>
          <w:sz w:val="23"/>
          <w:lang w:eastAsia="pl-PL"/>
        </w:rPr>
      </w:pP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Celem działalności Szkoły jest doprowadzenie do tego, aby uczniowie poprzez wiedzę, umiejętności i postawy społeczne zdobyte w procesie dydaktyczno- wychowawczym byli przygotowani do życia w warunkach współczesnego świata. </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Uważamy, że najlepsze efekty osiągniemy poprzez integrację środowiska Nauczycieli- Uczniów- Rodziców. Współpraca pozwoli nam na kompleksowe działania i wpłynie na zwiększenie poczucia bezpieczeństwa. </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Elementem niezbędnym i kluczowym w budowaniu Programu Wychowawczo-Profilaktycznego szkoły było ustalenie wartości najważniejszych dla naszej społeczności szkolnej.</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Wartości, jakimi się kierujemy to: szacunek, uczciwość, zrozumienie, poczucie własnej godności i tolerancja. W pracy odwołujemy się do tradycji szkoły, a naszą dewizą jest życzliwość i otwartość.</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Dbamy o bezpieczeństwo uczniów. W obecnej sytuacji przestrzegamy procedur zwiększonego reżimu sanitarnego .</w:t>
      </w:r>
    </w:p>
    <w:p w:rsidR="009E1B40" w:rsidRPr="009E1B40" w:rsidRDefault="009E1B40" w:rsidP="009E1B40">
      <w:pPr>
        <w:spacing w:after="0" w:line="240" w:lineRule="auto"/>
        <w:jc w:val="both"/>
        <w:rPr>
          <w:rFonts w:ascii="Times New Roman" w:eastAsia="Times New Roman" w:hAnsi="Times New Roman" w:cs="Times New Roman"/>
          <w:b/>
          <w:sz w:val="28"/>
          <w:u w:val="single"/>
          <w:lang w:eastAsia="pl-PL"/>
        </w:rPr>
      </w:pPr>
    </w:p>
    <w:p w:rsidR="009E1B40" w:rsidRPr="009E1B40" w:rsidRDefault="009E1B40" w:rsidP="009E1B40">
      <w:pPr>
        <w:spacing w:after="0" w:line="240" w:lineRule="auto"/>
        <w:jc w:val="both"/>
        <w:rPr>
          <w:rFonts w:ascii="Times New Roman" w:eastAsia="Times New Roman" w:hAnsi="Times New Roman" w:cs="Times New Roman"/>
          <w:b/>
          <w:sz w:val="24"/>
          <w:szCs w:val="24"/>
          <w:u w:val="single"/>
          <w:lang w:eastAsia="pl-PL"/>
        </w:rPr>
      </w:pPr>
      <w:r w:rsidRPr="009E1B40">
        <w:rPr>
          <w:rFonts w:ascii="Times New Roman" w:eastAsia="Times New Roman" w:hAnsi="Times New Roman" w:cs="Times New Roman"/>
          <w:b/>
          <w:sz w:val="24"/>
          <w:szCs w:val="24"/>
          <w:u w:val="single"/>
          <w:lang w:eastAsia="pl-PL"/>
        </w:rPr>
        <w:t>VII. SYLWETKA ABSOLWENTA SZKOŁY</w:t>
      </w:r>
    </w:p>
    <w:p w:rsidR="009E1B40" w:rsidRPr="009E1B40" w:rsidRDefault="009E1B40" w:rsidP="009E1B40">
      <w:pPr>
        <w:spacing w:after="0" w:line="240" w:lineRule="auto"/>
        <w:jc w:val="both"/>
        <w:rPr>
          <w:rFonts w:ascii="Times New Roman" w:eastAsia="Times New Roman" w:hAnsi="Times New Roman" w:cs="Times New Roman"/>
          <w:b/>
          <w:sz w:val="28"/>
          <w:u w:val="single"/>
          <w:lang w:eastAsia="pl-PL"/>
        </w:rPr>
      </w:pPr>
    </w:p>
    <w:p w:rsidR="009E1B40" w:rsidRPr="009E1B40" w:rsidRDefault="009E1B40" w:rsidP="009E1B40">
      <w:pPr>
        <w:spacing w:after="0" w:line="259" w:lineRule="auto"/>
        <w:jc w:val="both"/>
        <w:rPr>
          <w:rFonts w:ascii="Times New Roman" w:eastAsiaTheme="minorEastAsia" w:hAnsi="Times New Roman" w:cs="Times New Roman"/>
          <w:b/>
          <w:sz w:val="24"/>
          <w:szCs w:val="24"/>
          <w:lang w:eastAsia="pl-PL"/>
        </w:rPr>
      </w:pPr>
      <w:r w:rsidRPr="009E1B40">
        <w:rPr>
          <w:rFonts w:ascii="Times New Roman" w:eastAsiaTheme="minorEastAsia" w:hAnsi="Times New Roman" w:cs="Times New Roman"/>
          <w:b/>
          <w:sz w:val="24"/>
          <w:szCs w:val="24"/>
          <w:lang w:eastAsia="pl-PL"/>
        </w:rPr>
        <w:t xml:space="preserve">Model absolwenta.  </w:t>
      </w:r>
    </w:p>
    <w:p w:rsidR="009E1B40" w:rsidRPr="009E1B40" w:rsidRDefault="009E1B40" w:rsidP="009E1B40">
      <w:pPr>
        <w:spacing w:after="0" w:line="259" w:lineRule="auto"/>
        <w:jc w:val="both"/>
        <w:rPr>
          <w:rFonts w:ascii="Times New Roman" w:eastAsiaTheme="minorEastAsia" w:hAnsi="Times New Roman" w:cs="Times New Roman"/>
          <w:b/>
          <w:sz w:val="24"/>
          <w:szCs w:val="24"/>
          <w:lang w:eastAsia="pl-PL"/>
        </w:rPr>
      </w:pPr>
      <w:r w:rsidRPr="009E1B40">
        <w:rPr>
          <w:rFonts w:ascii="Times New Roman" w:eastAsiaTheme="minorEastAsia" w:hAnsi="Times New Roman" w:cs="Times New Roman"/>
          <w:sz w:val="24"/>
          <w:szCs w:val="24"/>
          <w:lang w:eastAsia="pl-PL"/>
        </w:rPr>
        <w:t>Pełnowartościowy człowiek, który:</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samodzielnie korzysta z różnych źródeł wiedzy,</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lastRenderedPageBreak/>
        <w:t>- posiada własne zainteresowania i rozwija je w miarę swoich możliwości,</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zna normy dobrego zachowania i według nich postępuje,</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potrafi odróżnić dobro od zła,</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jest tolerancyjny wobec innych poglądów, orientacji religijnych czy politycznych,</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szanuje swój kraj i jego tradycje,</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zna swoje słabe strony i potrafi nad nimi pracować,</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włącza się w działania na rzecz innych ludzi, zwierząt i otaczającego środowiska,</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prowadzi zdrowy styl życia wolny od nałogów,</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dba o higienę osobistą, estetykę ubioru, pomieszczeń, zachowuje procedury związane z ryzykiem chorób zakaźnych,</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potrafi aktywnie spędzać wolny czas,</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jest asertywny, obowiązkowy i odpowiedzialny,</w:t>
      </w:r>
    </w:p>
    <w:p w:rsidR="009E1B40" w:rsidRPr="009E1B40" w:rsidRDefault="009E1B40" w:rsidP="009E1B40">
      <w:pPr>
        <w:spacing w:after="0" w:line="259"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umie żyć we współczesnym świecie.</w:t>
      </w:r>
    </w:p>
    <w:p w:rsidR="009E1B40" w:rsidRPr="009E1B40" w:rsidRDefault="009E1B40" w:rsidP="009E1B40">
      <w:pPr>
        <w:spacing w:after="0" w:line="240" w:lineRule="auto"/>
        <w:jc w:val="both"/>
        <w:rPr>
          <w:rFonts w:ascii="Times New Roman" w:eastAsia="Times New Roman" w:hAnsi="Times New Roman" w:cs="Times New Roman"/>
          <w:b/>
          <w:sz w:val="28"/>
          <w:u w:val="single"/>
          <w:lang w:eastAsia="pl-PL"/>
        </w:rPr>
      </w:pPr>
    </w:p>
    <w:p w:rsidR="009E1B40" w:rsidRPr="009E1B40" w:rsidRDefault="009E1B40" w:rsidP="009E1B40">
      <w:pPr>
        <w:spacing w:after="0" w:line="240" w:lineRule="auto"/>
        <w:jc w:val="both"/>
        <w:rPr>
          <w:rFonts w:ascii="Times New Roman" w:eastAsia="Times New Roman" w:hAnsi="Times New Roman" w:cs="Times New Roman"/>
          <w:b/>
          <w:sz w:val="24"/>
          <w:szCs w:val="24"/>
          <w:u w:val="single"/>
          <w:lang w:eastAsia="pl-PL"/>
        </w:rPr>
      </w:pPr>
      <w:r w:rsidRPr="009E1B40">
        <w:rPr>
          <w:rFonts w:ascii="Times New Roman" w:eastAsia="Times New Roman" w:hAnsi="Times New Roman" w:cs="Times New Roman"/>
          <w:b/>
          <w:sz w:val="24"/>
          <w:szCs w:val="24"/>
          <w:u w:val="single"/>
          <w:lang w:eastAsia="pl-PL"/>
        </w:rPr>
        <w:t>VIII. UCZESTNICY PROGRAMU WYCHOWAWCZO-PROFILAKTYCZNEGO SZKOŁY</w:t>
      </w:r>
    </w:p>
    <w:p w:rsidR="009E1B40" w:rsidRPr="009E1B40" w:rsidRDefault="009E1B40" w:rsidP="009E1B40">
      <w:pPr>
        <w:spacing w:after="0" w:line="240" w:lineRule="auto"/>
        <w:jc w:val="both"/>
        <w:rPr>
          <w:rFonts w:ascii="Times New Roman" w:eastAsia="Times New Roman" w:hAnsi="Times New Roman" w:cs="Times New Roman"/>
          <w:b/>
          <w:sz w:val="28"/>
          <w:u w:val="single"/>
          <w:lang w:eastAsia="pl-PL"/>
        </w:rPr>
      </w:pPr>
    </w:p>
    <w:p w:rsidR="009E1B40" w:rsidRPr="009E1B40" w:rsidRDefault="009E1B40" w:rsidP="009E1B40">
      <w:pPr>
        <w:spacing w:after="0" w:line="240" w:lineRule="auto"/>
        <w:jc w:val="both"/>
        <w:rPr>
          <w:rFonts w:ascii="Times New Roman" w:eastAsia="Times New Roman" w:hAnsi="Times New Roman" w:cs="Times New Roman"/>
          <w:sz w:val="24"/>
          <w:u w:val="single"/>
          <w:lang w:eastAsia="pl-PL"/>
        </w:rPr>
      </w:pPr>
      <w:r w:rsidRPr="009E1B40">
        <w:rPr>
          <w:rFonts w:ascii="Times New Roman" w:eastAsia="Times New Roman" w:hAnsi="Times New Roman" w:cs="Times New Roman"/>
          <w:sz w:val="24"/>
          <w:u w:val="single"/>
          <w:lang w:eastAsia="pl-PL"/>
        </w:rPr>
        <w:t>Współodpowiedzialni za wszechstronny rozwój osobowości ucznia są wszyscy uczestnicy programu:</w:t>
      </w:r>
    </w:p>
    <w:p w:rsidR="009E1B40" w:rsidRPr="009E1B40" w:rsidRDefault="009E1B40" w:rsidP="009E1B40">
      <w:pPr>
        <w:spacing w:after="0" w:line="240" w:lineRule="auto"/>
        <w:jc w:val="both"/>
        <w:rPr>
          <w:rFonts w:ascii="Times New Roman" w:eastAsia="Times New Roman" w:hAnsi="Times New Roman" w:cs="Times New Roman"/>
          <w:sz w:val="24"/>
          <w:u w:val="single"/>
          <w:lang w:eastAsia="pl-PL"/>
        </w:rPr>
      </w:pP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Dyrektor szkoły:</w:t>
      </w:r>
    </w:p>
    <w:p w:rsidR="009E1B40" w:rsidRPr="009E1B40" w:rsidRDefault="009E1B40" w:rsidP="009E1B40">
      <w:pPr>
        <w:numPr>
          <w:ilvl w:val="0"/>
          <w:numId w:val="22"/>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stwarza warunki dla realizacji procesu wychowawczego i profilaktycznego w szkole,</w:t>
      </w:r>
    </w:p>
    <w:p w:rsidR="009E1B40" w:rsidRPr="009E1B40" w:rsidRDefault="009E1B40" w:rsidP="009E1B40">
      <w:pPr>
        <w:numPr>
          <w:ilvl w:val="0"/>
          <w:numId w:val="22"/>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sprawuje opiekę nad uczniami oraz stwarza warunki harmonijnego rozwoju psychofizycznego poprzez aktywne działania prozdrowotne, dba o prawidłowy poziom pracy wychowawczej i opiekuńczej szkoły, </w:t>
      </w:r>
    </w:p>
    <w:p w:rsidR="009E1B40" w:rsidRPr="009E1B40" w:rsidRDefault="009E1B40" w:rsidP="009E1B40">
      <w:pPr>
        <w:numPr>
          <w:ilvl w:val="0"/>
          <w:numId w:val="22"/>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inspiruje nauczycieli do poprawy istniejących lub wdrożenia nowych rozwiązań w procesie kształcenia, przy zastosowaniu innowacyjnych działań programowych, organizacyjnych lub metodycznych, których celem jest rozwijanie kompetencji uczniów,</w:t>
      </w:r>
    </w:p>
    <w:p w:rsidR="009E1B40" w:rsidRPr="009E1B40" w:rsidRDefault="009E1B40" w:rsidP="009E1B40">
      <w:pPr>
        <w:numPr>
          <w:ilvl w:val="0"/>
          <w:numId w:val="22"/>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współpracuje z zespołem wychowawców, pedagogiem, psychologiem szkolnym oraz Samorządem Uczniowskim, wspomaga nauczycieli w realizacji zadań,</w:t>
      </w:r>
    </w:p>
    <w:p w:rsidR="009E1B40" w:rsidRPr="009E1B40" w:rsidRDefault="009E1B40" w:rsidP="009E1B40">
      <w:pPr>
        <w:numPr>
          <w:ilvl w:val="0"/>
          <w:numId w:val="22"/>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czuwa nad realizowaniem przez uczniów obowiązku szkolnego,</w:t>
      </w:r>
    </w:p>
    <w:p w:rsidR="009E1B40" w:rsidRPr="009E1B40" w:rsidRDefault="009E1B40" w:rsidP="009E1B40">
      <w:pPr>
        <w:numPr>
          <w:ilvl w:val="0"/>
          <w:numId w:val="22"/>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nadzoruje zgodność działania szkoły ze statutem, w tym dba o przestrzeganie zasad oceniania, praw uczniów, kompetencji organów szkoły,</w:t>
      </w:r>
    </w:p>
    <w:p w:rsidR="009E1B40" w:rsidRPr="009E1B40" w:rsidRDefault="009E1B40" w:rsidP="009E1B40">
      <w:pPr>
        <w:numPr>
          <w:ilvl w:val="0"/>
          <w:numId w:val="22"/>
        </w:numPr>
        <w:spacing w:after="0" w:line="240" w:lineRule="auto"/>
        <w:contextualSpacing/>
        <w:jc w:val="both"/>
        <w:rPr>
          <w:rFonts w:ascii="Times New Roman" w:eastAsia="Times New Roman" w:hAnsi="Times New Roman" w:cs="Times New Roman"/>
          <w:b/>
          <w:sz w:val="24"/>
          <w:lang w:eastAsia="pl-PL"/>
        </w:rPr>
      </w:pPr>
      <w:r w:rsidRPr="009E1B40">
        <w:rPr>
          <w:rFonts w:ascii="Times New Roman" w:eastAsiaTheme="minorEastAsia" w:hAnsi="Times New Roman" w:cs="Times New Roman"/>
          <w:sz w:val="24"/>
          <w:szCs w:val="24"/>
          <w:lang w:eastAsia="pl-PL"/>
        </w:rPr>
        <w:t>dba o zapewnienie bezpieczeństwa na terenie szkoły; w tym ustala i dostosowuje procedury obowiązujące w placówce .</w:t>
      </w: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Rada Pedagogiczna:</w:t>
      </w:r>
    </w:p>
    <w:p w:rsidR="009E1B40" w:rsidRPr="009E1B40" w:rsidRDefault="009E1B40" w:rsidP="009E1B40">
      <w:pPr>
        <w:numPr>
          <w:ilvl w:val="0"/>
          <w:numId w:val="7"/>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uczestniczy w diagnozowaniu pracy wychowawczej szkoły i potrzeb w zakresie działań profilaktycznych,</w:t>
      </w:r>
    </w:p>
    <w:p w:rsidR="009E1B40" w:rsidRPr="009E1B40" w:rsidRDefault="009E1B40" w:rsidP="009E1B40">
      <w:pPr>
        <w:numPr>
          <w:ilvl w:val="0"/>
          <w:numId w:val="7"/>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lastRenderedPageBreak/>
        <w:t>opracowuje projekt Programu Wychowawczo-Profilaktycznego i uchwala go w porozumieniu z Radą Rodziców,</w:t>
      </w:r>
    </w:p>
    <w:p w:rsidR="009E1B40" w:rsidRPr="009E1B40" w:rsidRDefault="009E1B40" w:rsidP="009E1B40">
      <w:pPr>
        <w:numPr>
          <w:ilvl w:val="0"/>
          <w:numId w:val="7"/>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opracowuje i zatwierdza dokumenty i procedury postępowania w sytuacjach zagrożenia młodzieży demoralizacją i przestępczością, </w:t>
      </w:r>
    </w:p>
    <w:p w:rsidR="009E1B40" w:rsidRPr="009E1B40" w:rsidRDefault="009E1B40" w:rsidP="009E1B40">
      <w:pPr>
        <w:numPr>
          <w:ilvl w:val="0"/>
          <w:numId w:val="19"/>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uczestniczy w realizacji Programu Wychowawczo-Profilaktycznego, </w:t>
      </w:r>
    </w:p>
    <w:p w:rsidR="009E1B40" w:rsidRPr="009E1B40" w:rsidRDefault="009E1B40" w:rsidP="009E1B40">
      <w:pPr>
        <w:numPr>
          <w:ilvl w:val="0"/>
          <w:numId w:val="19"/>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uczestniczy w ewaluacji Programu Wychowawczo-Profilaktycznego.</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b/>
          <w:sz w:val="24"/>
          <w:lang w:eastAsia="pl-PL"/>
        </w:rPr>
        <w:t>Nauczyciele:</w:t>
      </w:r>
    </w:p>
    <w:p w:rsidR="009E1B40" w:rsidRPr="009E1B40" w:rsidRDefault="009E1B40" w:rsidP="009E1B40">
      <w:pPr>
        <w:numPr>
          <w:ilvl w:val="0"/>
          <w:numId w:val="10"/>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współpracują z wychowawcami klas w zakresie realizacji zadań wychowawczych, uczestniczą w realizacji szkolnego Programu Wychowawczo-Profilaktycznego,</w:t>
      </w:r>
    </w:p>
    <w:p w:rsidR="009E1B40" w:rsidRPr="009E1B40" w:rsidRDefault="009E1B40" w:rsidP="009E1B40">
      <w:pPr>
        <w:numPr>
          <w:ilvl w:val="0"/>
          <w:numId w:val="10"/>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reagują na obecność w szkole osób obcych, które swoim zachowaniem stwarzają zagrożenie dla ucznia,</w:t>
      </w:r>
    </w:p>
    <w:p w:rsidR="009E1B40" w:rsidRPr="009E1B40" w:rsidRDefault="009E1B40" w:rsidP="009E1B40">
      <w:pPr>
        <w:numPr>
          <w:ilvl w:val="0"/>
          <w:numId w:val="10"/>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reagują na przejawy agresji, niedostosowania społecznego i uzależnień uczniów,</w:t>
      </w:r>
    </w:p>
    <w:p w:rsidR="009E1B40" w:rsidRPr="009E1B40" w:rsidRDefault="009E1B40" w:rsidP="009E1B40">
      <w:pPr>
        <w:numPr>
          <w:ilvl w:val="0"/>
          <w:numId w:val="10"/>
        </w:numPr>
        <w:spacing w:after="0" w:line="240" w:lineRule="auto"/>
        <w:jc w:val="both"/>
        <w:rPr>
          <w:rFonts w:ascii="Times New Roman" w:eastAsia="Times New Roman" w:hAnsi="Times New Roman" w:cs="Times New Roman"/>
          <w:bCs/>
          <w:sz w:val="24"/>
          <w:lang w:eastAsia="pl-PL"/>
        </w:rPr>
      </w:pPr>
      <w:r w:rsidRPr="009E1B40">
        <w:rPr>
          <w:rFonts w:ascii="Times New Roman" w:eastAsia="Times New Roman" w:hAnsi="Times New Roman" w:cs="Times New Roman"/>
          <w:sz w:val="24"/>
          <w:lang w:eastAsia="pl-PL"/>
        </w:rPr>
        <w:t>przestrzegają obowiązujących w szkole procedur postępowania w sytuacjach</w:t>
      </w:r>
      <w:r w:rsidRPr="009E1B40">
        <w:rPr>
          <w:rFonts w:ascii="Times New Roman" w:eastAsia="Times New Roman" w:hAnsi="Times New Roman" w:cs="Times New Roman"/>
          <w:b/>
          <w:bCs/>
          <w:sz w:val="24"/>
          <w:lang w:eastAsia="pl-PL"/>
        </w:rPr>
        <w:t xml:space="preserve"> </w:t>
      </w:r>
      <w:r w:rsidRPr="009E1B40">
        <w:rPr>
          <w:rFonts w:ascii="Times New Roman" w:eastAsia="Times New Roman" w:hAnsi="Times New Roman" w:cs="Times New Roman"/>
          <w:bCs/>
          <w:sz w:val="24"/>
          <w:lang w:eastAsia="pl-PL"/>
        </w:rPr>
        <w:t>zagrożenia młodzieży demoralizacją i przestępczością,</w:t>
      </w:r>
    </w:p>
    <w:p w:rsidR="009E1B40" w:rsidRPr="009E1B40" w:rsidRDefault="009E1B40" w:rsidP="009E1B40">
      <w:pPr>
        <w:numPr>
          <w:ilvl w:val="0"/>
          <w:numId w:val="10"/>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udzielają uczniom pomocy w przezwyciężaniu niepowodzeń szkolnych,</w:t>
      </w:r>
    </w:p>
    <w:p w:rsidR="009E1B40" w:rsidRPr="009E1B40" w:rsidRDefault="009E1B40" w:rsidP="009E1B40">
      <w:pPr>
        <w:numPr>
          <w:ilvl w:val="0"/>
          <w:numId w:val="10"/>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kształcą i wychowują dzieci w duchu patriotyzmu i demokracji,</w:t>
      </w:r>
    </w:p>
    <w:p w:rsidR="009E1B40" w:rsidRPr="009E1B40" w:rsidRDefault="009E1B40" w:rsidP="009E1B40">
      <w:pPr>
        <w:numPr>
          <w:ilvl w:val="0"/>
          <w:numId w:val="10"/>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rozmawiają z uczniami i rodzicami o zachowaniu i frekwencji oraz postępach w nauce na swoich zajęciach,</w:t>
      </w:r>
    </w:p>
    <w:p w:rsidR="009E1B40" w:rsidRPr="009E1B40" w:rsidRDefault="009E1B40" w:rsidP="009E1B40">
      <w:pPr>
        <w:numPr>
          <w:ilvl w:val="0"/>
          <w:numId w:val="10"/>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wspierają zainteresowania i rozwój osobowy ucznia,</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Wychowawcy klas:</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diagnozują sytuację wychowawczą w klasie,</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rozpoznają indywidualne potrzeby uczniów,</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na podstawie dokonanego rozpoznania oraz celów i zadań określonych w Programie Wychowawczo-Profilaktycznym opracowują plan pracy wychowawczej dla klasy na dany rok szkolny, uwzględniając specyfikę funkcjonowania zespołu klasowego i potrzeby uczniów,</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zapoznają uczniów swoich klas i ich rodziców z obowiązującymi w szkole dokumentami i procedurami, zwyczajami i tradycjami,</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oceniają zachowanie uczniów swojej klasy, zgodnie z obowiązującymi w szkole procedurami,</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współpracują z innymi nauczycielami uczącymi w klasie, rodzicami uczniów, pedagogiem szkolnym oraz specjalistami pracującymi </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z uczniami o specjalnych potrzebach,</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wspierają uczniów potrzebujących pomocy, znajdujących się w trudnej sytuacji,</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rozpoznają oczekiwania swoich uczniów i ich rodziców,</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dbają o dobre relacje uczniów w klasie,</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podejmują działania profilaktyczne w celu przeciwdziałania niewłaściwego zachowania podopiecznych,</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współpracują z instytucjami działającymi na rzecz dzieci i młodzieży,</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podejmują działania w zakresie poszerzania kompetencji wychowawczych,</w:t>
      </w:r>
    </w:p>
    <w:p w:rsidR="009E1B40" w:rsidRPr="009E1B40" w:rsidRDefault="009E1B40" w:rsidP="009E1B40">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9E1B40">
        <w:rPr>
          <w:rFonts w:ascii="Times New Roman" w:eastAsiaTheme="minorEastAsia" w:hAnsi="Times New Roman" w:cs="Times New Roman"/>
          <w:sz w:val="24"/>
          <w:szCs w:val="24"/>
          <w:lang w:eastAsia="pl-PL"/>
        </w:rPr>
        <w:t>przekazuje rodzicom informuje o procedurach obowiązujących w szkole.</w:t>
      </w: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Pedagog szkolny/psycholog:</w:t>
      </w:r>
    </w:p>
    <w:p w:rsidR="009E1B40" w:rsidRPr="009E1B40" w:rsidRDefault="009E1B40" w:rsidP="009E1B40">
      <w:pPr>
        <w:numPr>
          <w:ilvl w:val="0"/>
          <w:numId w:val="11"/>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diagnozuje środowisko wychowawcze,</w:t>
      </w:r>
    </w:p>
    <w:p w:rsidR="009E1B40" w:rsidRPr="009E1B40" w:rsidRDefault="009E1B40" w:rsidP="009E1B40">
      <w:pPr>
        <w:numPr>
          <w:ilvl w:val="0"/>
          <w:numId w:val="11"/>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zapewnia uczniom pomoc psychologiczną w odpowiednich formach,</w:t>
      </w:r>
    </w:p>
    <w:p w:rsidR="009E1B40" w:rsidRPr="009E1B40" w:rsidRDefault="009E1B40" w:rsidP="009E1B40">
      <w:pPr>
        <w:numPr>
          <w:ilvl w:val="0"/>
          <w:numId w:val="11"/>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współpracuje z rodzicami uczniów potrzebującymi szczególnej troski wychowawczej lub stałej opieki,</w:t>
      </w:r>
    </w:p>
    <w:p w:rsidR="009E1B40" w:rsidRPr="009E1B40" w:rsidRDefault="009E1B40" w:rsidP="009E1B40">
      <w:pPr>
        <w:numPr>
          <w:ilvl w:val="0"/>
          <w:numId w:val="11"/>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zabiega o różne formy pomocy wychowawczej i materialnej dla uczniów,</w:t>
      </w:r>
    </w:p>
    <w:p w:rsidR="009E1B40" w:rsidRPr="009E1B40" w:rsidRDefault="009E1B40" w:rsidP="009E1B40">
      <w:pPr>
        <w:numPr>
          <w:ilvl w:val="0"/>
          <w:numId w:val="11"/>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współpracuje z rodzicami w zakresie działań wychowawczych i profilaktycznych, udziela pomocy psychologiczno-pedagogicznej rodzicom uczniów,</w:t>
      </w:r>
    </w:p>
    <w:p w:rsidR="009E1B40" w:rsidRPr="009E1B40" w:rsidRDefault="009E1B40" w:rsidP="009E1B40">
      <w:pPr>
        <w:numPr>
          <w:ilvl w:val="0"/>
          <w:numId w:val="11"/>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współpracuje z placówkami wspierającymi proces dydaktyczno-wychowawczy szkoły i poszerzającymi zakres działań o charakterze profilaktycznym w tym z poradnią psychologiczno-pedagogiczną.</w:t>
      </w: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Rodzice:</w:t>
      </w:r>
    </w:p>
    <w:p w:rsidR="009E1B40" w:rsidRPr="009E1B40" w:rsidRDefault="009E1B40" w:rsidP="009E1B40">
      <w:pPr>
        <w:numPr>
          <w:ilvl w:val="0"/>
          <w:numId w:val="21"/>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uczestniczą w diagnozowaniu pracy wychowawczej szkoły,</w:t>
      </w:r>
    </w:p>
    <w:p w:rsidR="009E1B40" w:rsidRPr="009E1B40" w:rsidRDefault="009E1B40" w:rsidP="009E1B40">
      <w:pPr>
        <w:numPr>
          <w:ilvl w:val="0"/>
          <w:numId w:val="21"/>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uczestniczą w wywiadówkach organizowanych przez szkołę,</w:t>
      </w:r>
    </w:p>
    <w:p w:rsidR="009E1B40" w:rsidRPr="009E1B40" w:rsidRDefault="009E1B40" w:rsidP="009E1B40">
      <w:pPr>
        <w:numPr>
          <w:ilvl w:val="0"/>
          <w:numId w:val="21"/>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zasięgają informacji na temat swoich dzieci w szkole,</w:t>
      </w:r>
    </w:p>
    <w:p w:rsidR="009E1B40" w:rsidRPr="009E1B40" w:rsidRDefault="009E1B40" w:rsidP="009E1B40">
      <w:pPr>
        <w:numPr>
          <w:ilvl w:val="0"/>
          <w:numId w:val="21"/>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współpracują z wychowawcą klasy i innymi nauczycielami uczącymi w klasie,</w:t>
      </w:r>
    </w:p>
    <w:p w:rsidR="009E1B40" w:rsidRPr="009E1B40" w:rsidRDefault="009E1B40" w:rsidP="009E1B40">
      <w:pPr>
        <w:numPr>
          <w:ilvl w:val="0"/>
          <w:numId w:val="21"/>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dbają o właściwą formę spędzania czasu wolnego przez uczniów,</w:t>
      </w:r>
    </w:p>
    <w:p w:rsidR="009E1B40" w:rsidRPr="009E1B40" w:rsidRDefault="009E1B40" w:rsidP="009E1B40">
      <w:pPr>
        <w:numPr>
          <w:ilvl w:val="0"/>
          <w:numId w:val="21"/>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Rada Rodziców współtworzy i uchwala w porozumieniu z Radą Pedagogiczną Program Wychowawczo-Profilaktyczny szkoły.</w:t>
      </w:r>
    </w:p>
    <w:p w:rsidR="009E1B40" w:rsidRPr="009E1B40" w:rsidRDefault="009E1B40" w:rsidP="009E1B40">
      <w:pPr>
        <w:numPr>
          <w:ilvl w:val="0"/>
          <w:numId w:val="21"/>
        </w:numPr>
        <w:spacing w:after="0" w:line="240" w:lineRule="auto"/>
        <w:contextualSpacing/>
        <w:jc w:val="both"/>
        <w:rPr>
          <w:rFonts w:ascii="Times New Roman" w:eastAsia="Times New Roman" w:hAnsi="Times New Roman" w:cs="Times New Roman"/>
          <w:sz w:val="24"/>
          <w:szCs w:val="24"/>
          <w:lang w:eastAsia="pl-PL"/>
        </w:rPr>
      </w:pPr>
      <w:r w:rsidRPr="009E1B40">
        <w:rPr>
          <w:rFonts w:ascii="Times New Roman" w:eastAsiaTheme="minorEastAsia" w:hAnsi="Times New Roman" w:cs="Times New Roman"/>
          <w:sz w:val="24"/>
          <w:szCs w:val="24"/>
          <w:lang w:eastAsia="pl-PL"/>
        </w:rPr>
        <w:t>zachowują procedury obowiązujące w szkole.</w:t>
      </w: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b/>
          <w:sz w:val="24"/>
          <w:lang w:eastAsia="pl-PL"/>
        </w:rPr>
        <w:t>Samorząd Uczniowski</w:t>
      </w:r>
      <w:r w:rsidRPr="009E1B40">
        <w:rPr>
          <w:rFonts w:ascii="Times New Roman" w:eastAsia="Times New Roman" w:hAnsi="Times New Roman" w:cs="Times New Roman"/>
          <w:sz w:val="24"/>
          <w:lang w:eastAsia="pl-PL"/>
        </w:rPr>
        <w:t>:</w:t>
      </w:r>
    </w:p>
    <w:p w:rsidR="009E1B40" w:rsidRPr="009E1B40" w:rsidRDefault="009E1B40" w:rsidP="009E1B40">
      <w:pPr>
        <w:numPr>
          <w:ilvl w:val="0"/>
          <w:numId w:val="14"/>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jest inspiratorem i organizatorem życia kulturalnego uczniów szkoły, działalności oświatowej, sportowej oraz rozrywkowej zgodnie </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 z własnymi potrzebami i możliwościami organizacyjnymi w porozumieniu z dyrektorem,</w:t>
      </w:r>
    </w:p>
    <w:p w:rsidR="009E1B40" w:rsidRPr="009E1B40" w:rsidRDefault="009E1B40" w:rsidP="009E1B40">
      <w:pPr>
        <w:numPr>
          <w:ilvl w:val="0"/>
          <w:numId w:val="14"/>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uczestniczy w diagnozowaniu sytuacji wychowawczej szkoły,</w:t>
      </w:r>
    </w:p>
    <w:p w:rsidR="009E1B40" w:rsidRPr="009E1B40" w:rsidRDefault="009E1B40" w:rsidP="009E1B40">
      <w:pPr>
        <w:numPr>
          <w:ilvl w:val="0"/>
          <w:numId w:val="14"/>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współpracuje z wychowawcami i Radą Pedagogiczną, </w:t>
      </w:r>
    </w:p>
    <w:p w:rsidR="009E1B40" w:rsidRPr="009E1B40" w:rsidRDefault="009E1B40" w:rsidP="009E1B40">
      <w:pPr>
        <w:numPr>
          <w:ilvl w:val="0"/>
          <w:numId w:val="14"/>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prowadzi akcje pomocy dla potrzebujących kolegów, </w:t>
      </w:r>
    </w:p>
    <w:p w:rsidR="009E1B40" w:rsidRPr="009E1B40" w:rsidRDefault="009E1B40" w:rsidP="009E1B40">
      <w:pPr>
        <w:numPr>
          <w:ilvl w:val="0"/>
          <w:numId w:val="14"/>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reprezentuje postawy i potrzeby środowiska uczniowskiego,</w:t>
      </w:r>
    </w:p>
    <w:p w:rsidR="009E1B40" w:rsidRPr="009E1B40" w:rsidRDefault="009E1B40" w:rsidP="009E1B40">
      <w:pPr>
        <w:numPr>
          <w:ilvl w:val="0"/>
          <w:numId w:val="14"/>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propaguje ideę samorządności oraz wychowania w demokracji,</w:t>
      </w:r>
    </w:p>
    <w:p w:rsidR="009E1B40" w:rsidRPr="009E1B40" w:rsidRDefault="009E1B40" w:rsidP="009E1B40">
      <w:pPr>
        <w:numPr>
          <w:ilvl w:val="0"/>
          <w:numId w:val="14"/>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dba o dobre imię i honor szkoły oraz wzbogaca jej tradycję,</w:t>
      </w:r>
    </w:p>
    <w:p w:rsidR="009E1B40" w:rsidRPr="009E1B40" w:rsidRDefault="009E1B40" w:rsidP="009E1B40">
      <w:pPr>
        <w:numPr>
          <w:ilvl w:val="0"/>
          <w:numId w:val="14"/>
        </w:num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może podejmować działania z zakresu wolontariatu.</w:t>
      </w: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lastRenderedPageBreak/>
        <w:t>Instytucje i organizacje wspierające szkołę w realizacji Szkolnego Programu Wychowawczo – Profilaktycznego</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Środowisko odgrywa szczególną rolę w rozwoju osobowości ucznia. Pomocne jest w kształtowaniu odpowiednich postaw moralnych                                    i przygotowaniu wychowanków do właściwych wyborów życiowych. Aby właściwie wprowadzić uczniów w role społeczne szkoła współpracuje z następującymi instytucjami i organizacjami społecznymi.</w:t>
      </w:r>
    </w:p>
    <w:p w:rsidR="009E1B40" w:rsidRPr="009E1B40" w:rsidRDefault="009E1B40" w:rsidP="009E1B40">
      <w:pPr>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Władze lokalne poprzez:</w:t>
      </w:r>
    </w:p>
    <w:p w:rsidR="009E1B40" w:rsidRPr="009E1B40" w:rsidRDefault="009E1B40" w:rsidP="009E1B40">
      <w:pPr>
        <w:numPr>
          <w:ilvl w:val="0"/>
          <w:numId w:val="18"/>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udział w akcjach typu sprzątanie świata, zbiórka surowców wtórnych;</w:t>
      </w:r>
    </w:p>
    <w:p w:rsidR="009E1B40" w:rsidRPr="009E1B40" w:rsidRDefault="009E1B40" w:rsidP="009E1B40">
      <w:pPr>
        <w:numPr>
          <w:ilvl w:val="0"/>
          <w:numId w:val="14"/>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organizacja festynów, spotkań okolicznościowych, wycieczek;</w:t>
      </w:r>
    </w:p>
    <w:p w:rsidR="009E1B40" w:rsidRPr="009E1B40" w:rsidRDefault="009E1B40" w:rsidP="009E1B40">
      <w:pPr>
        <w:numPr>
          <w:ilvl w:val="0"/>
          <w:numId w:val="14"/>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zapoznanie uczniów z pracą urzędów;</w:t>
      </w:r>
    </w:p>
    <w:p w:rsidR="009E1B40" w:rsidRPr="009E1B40" w:rsidRDefault="009E1B40" w:rsidP="009E1B40">
      <w:pPr>
        <w:numPr>
          <w:ilvl w:val="0"/>
          <w:numId w:val="14"/>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nawiązywanie kontaktów z władzami poprzez spotkania z nauczycielami, uczniami z okazji np. uroczystości szkolnych;</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b/>
          <w:sz w:val="24"/>
          <w:lang w:eastAsia="pl-PL"/>
        </w:rPr>
        <w:t>Wymiar sprawiedliwości</w:t>
      </w:r>
      <w:r w:rsidRPr="009E1B40">
        <w:rPr>
          <w:rFonts w:ascii="Times New Roman" w:eastAsia="Times New Roman" w:hAnsi="Times New Roman" w:cs="Times New Roman"/>
          <w:sz w:val="24"/>
          <w:lang w:eastAsia="pl-PL"/>
        </w:rPr>
        <w:t xml:space="preserve"> ( sąd, kurator, Policja, Straż Miejska )</w:t>
      </w:r>
    </w:p>
    <w:p w:rsidR="009E1B40" w:rsidRPr="009E1B40" w:rsidRDefault="009E1B40" w:rsidP="009E1B40">
      <w:pPr>
        <w:numPr>
          <w:ilvl w:val="0"/>
          <w:numId w:val="15"/>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współpraca z kuratorem sadowym w sprawach uczniów objętych tym środkiem wychowawczym;</w:t>
      </w:r>
    </w:p>
    <w:p w:rsidR="009E1B40" w:rsidRPr="009E1B40" w:rsidRDefault="009E1B40" w:rsidP="009E1B40">
      <w:pPr>
        <w:numPr>
          <w:ilvl w:val="0"/>
          <w:numId w:val="15"/>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udział w zajęciach prowadzonych przez policję na temat bezpieczeństwa ruchu drogowego, przeciwdziałania agresji i przestępczości;</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b/>
          <w:sz w:val="24"/>
          <w:lang w:eastAsia="pl-PL"/>
        </w:rPr>
        <w:t>Placówki kulturalne i oświatowe</w:t>
      </w:r>
      <w:r w:rsidRPr="009E1B40">
        <w:rPr>
          <w:rFonts w:ascii="Times New Roman" w:eastAsia="Times New Roman" w:hAnsi="Times New Roman" w:cs="Times New Roman"/>
          <w:sz w:val="24"/>
          <w:lang w:eastAsia="pl-PL"/>
        </w:rPr>
        <w:t xml:space="preserve"> ( muzea, Biblioteka Publiczna, Domy Kultury i inne)</w:t>
      </w:r>
    </w:p>
    <w:p w:rsidR="009E1B40" w:rsidRPr="009E1B40" w:rsidRDefault="009E1B40" w:rsidP="009E1B40">
      <w:p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uczestnictwo w spektaklach teatralnych, lekcjach muzealnych, audycjach umuzykalniających wyjścia do kina;</w:t>
      </w:r>
    </w:p>
    <w:p w:rsidR="009E1B40" w:rsidRPr="009E1B40" w:rsidRDefault="009E1B40" w:rsidP="009E1B40">
      <w:pPr>
        <w:numPr>
          <w:ilvl w:val="0"/>
          <w:numId w:val="16"/>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udział w konkursach organizowanych przez placówki kulturalno– oświatowe;</w:t>
      </w:r>
    </w:p>
    <w:p w:rsidR="009E1B40" w:rsidRPr="009E1B40" w:rsidRDefault="009E1B40" w:rsidP="009E1B40">
      <w:pPr>
        <w:numPr>
          <w:ilvl w:val="0"/>
          <w:numId w:val="16"/>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lekcje biblioteczne;</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b/>
          <w:sz w:val="24"/>
          <w:lang w:eastAsia="pl-PL"/>
        </w:rPr>
        <w:t>Placówki oświatowo- opiekuńcze</w:t>
      </w:r>
      <w:r w:rsidRPr="009E1B40">
        <w:rPr>
          <w:rFonts w:ascii="Times New Roman" w:eastAsia="Times New Roman" w:hAnsi="Times New Roman" w:cs="Times New Roman"/>
          <w:sz w:val="24"/>
          <w:lang w:eastAsia="pl-PL"/>
        </w:rPr>
        <w:t xml:space="preserve"> ( Poradnia Psychologiczno– Pedagogiczna, Poradnia Uzależnień, Gminny Ośrodek Pomocy Społecznej)</w:t>
      </w:r>
    </w:p>
    <w:p w:rsidR="009E1B40" w:rsidRPr="009E1B40" w:rsidRDefault="009E1B40" w:rsidP="009E1B40">
      <w:pPr>
        <w:numPr>
          <w:ilvl w:val="0"/>
          <w:numId w:val="17"/>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pomoc uczniom przejawiającym trudności w nauce i zachowaniu;</w:t>
      </w:r>
    </w:p>
    <w:p w:rsidR="009E1B40" w:rsidRPr="009E1B40" w:rsidRDefault="009E1B40" w:rsidP="009E1B40">
      <w:pPr>
        <w:numPr>
          <w:ilvl w:val="0"/>
          <w:numId w:val="17"/>
        </w:num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pomoc dzieciom z rodzin zagrożonych patologią społeczną oraz udzielanie pomocy rodzinom znajdującym się w trudnej sytuacji materialnej.</w:t>
      </w: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heme="minorEastAsia" w:hAnsi="Times New Roman" w:cs="Times New Roman"/>
          <w:b/>
          <w:bCs/>
          <w:sz w:val="28"/>
          <w:szCs w:val="28"/>
          <w:lang w:eastAsia="pl-PL"/>
        </w:rPr>
      </w:pPr>
    </w:p>
    <w:p w:rsidR="009E1B40" w:rsidRPr="009E1B40" w:rsidRDefault="009E1B40" w:rsidP="009E1B40">
      <w:pPr>
        <w:spacing w:after="0" w:line="240" w:lineRule="auto"/>
        <w:contextualSpacing/>
        <w:jc w:val="both"/>
        <w:rPr>
          <w:rFonts w:ascii="Times New Roman" w:eastAsia="Times New Roman" w:hAnsi="Times New Roman" w:cs="Times New Roman"/>
          <w:sz w:val="24"/>
          <w:lang w:eastAsia="pl-PL"/>
        </w:rPr>
      </w:pPr>
      <w:r w:rsidRPr="009E1B40">
        <w:rPr>
          <w:rFonts w:ascii="Times New Roman" w:eastAsiaTheme="minorEastAsia" w:hAnsi="Times New Roman" w:cs="Times New Roman"/>
          <w:b/>
          <w:bCs/>
          <w:sz w:val="28"/>
          <w:szCs w:val="28"/>
          <w:lang w:eastAsia="pl-PL"/>
        </w:rPr>
        <w:t xml:space="preserve">Treści i zadania Programu Wychowawczo - Profilaktycznego w szkole zgodnie z obszarami </w:t>
      </w:r>
    </w:p>
    <w:tbl>
      <w:tblPr>
        <w:tblW w:w="1431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7"/>
        <w:gridCol w:w="3260"/>
      </w:tblGrid>
      <w:tr w:rsidR="009E1B40" w:rsidRPr="009E1B40" w:rsidTr="00554C2A">
        <w:trPr>
          <w:trHeight w:val="155"/>
        </w:trPr>
        <w:tc>
          <w:tcPr>
            <w:tcW w:w="11057" w:type="dxa"/>
            <w:tcBorders>
              <w:left w:val="single" w:sz="4" w:space="0" w:color="auto"/>
            </w:tcBorders>
          </w:tcPr>
          <w:p w:rsidR="009E1B40" w:rsidRPr="009E1B40" w:rsidRDefault="009E1B40" w:rsidP="009E1B40">
            <w:pPr>
              <w:spacing w:after="0" w:line="240" w:lineRule="auto"/>
              <w:rPr>
                <w:rFonts w:ascii="Times New Roman" w:eastAsiaTheme="minorEastAsia" w:hAnsi="Times New Roman" w:cs="Times New Roman"/>
                <w:sz w:val="28"/>
                <w:szCs w:val="28"/>
                <w:lang w:eastAsia="pl-PL"/>
              </w:rPr>
            </w:pPr>
          </w:p>
          <w:p w:rsidR="009E1B40" w:rsidRPr="009E1B40" w:rsidRDefault="009E1B40" w:rsidP="009E1B40">
            <w:pPr>
              <w:spacing w:after="0" w:line="240" w:lineRule="auto"/>
              <w:jc w:val="center"/>
              <w:rPr>
                <w:rFonts w:ascii="Times New Roman" w:eastAsiaTheme="minorEastAsia" w:hAnsi="Times New Roman" w:cs="Times New Roman"/>
                <w:b/>
                <w:bCs/>
                <w:sz w:val="28"/>
                <w:szCs w:val="28"/>
                <w:lang w:eastAsia="pl-PL"/>
              </w:rPr>
            </w:pPr>
            <w:r w:rsidRPr="009E1B40">
              <w:rPr>
                <w:rFonts w:ascii="Times New Roman" w:eastAsiaTheme="minorEastAsia" w:hAnsi="Times New Roman" w:cs="Times New Roman"/>
                <w:b/>
                <w:bCs/>
                <w:sz w:val="28"/>
                <w:szCs w:val="28"/>
                <w:lang w:eastAsia="pl-PL"/>
              </w:rPr>
              <w:t xml:space="preserve">Zadania i sposób realizacji </w:t>
            </w:r>
          </w:p>
        </w:tc>
        <w:tc>
          <w:tcPr>
            <w:tcW w:w="3260" w:type="dxa"/>
          </w:tcPr>
          <w:p w:rsidR="009E1B40" w:rsidRPr="009E1B40" w:rsidRDefault="009E1B40" w:rsidP="009E1B40">
            <w:pPr>
              <w:spacing w:after="0" w:line="240" w:lineRule="auto"/>
              <w:rPr>
                <w:rFonts w:ascii="Times New Roman" w:eastAsiaTheme="minorEastAsia" w:hAnsi="Times New Roman" w:cs="Times New Roman"/>
                <w:sz w:val="28"/>
                <w:szCs w:val="28"/>
                <w:lang w:eastAsia="pl-PL"/>
              </w:rPr>
            </w:pPr>
          </w:p>
          <w:p w:rsidR="009E1B40" w:rsidRPr="009E1B40" w:rsidRDefault="009E1B40" w:rsidP="009E1B40">
            <w:pPr>
              <w:spacing w:after="0" w:line="240" w:lineRule="auto"/>
              <w:jc w:val="center"/>
              <w:rPr>
                <w:rFonts w:ascii="Times New Roman" w:eastAsiaTheme="minorEastAsia" w:hAnsi="Times New Roman" w:cs="Times New Roman"/>
                <w:b/>
                <w:bCs/>
                <w:sz w:val="28"/>
                <w:szCs w:val="28"/>
                <w:lang w:eastAsia="pl-PL"/>
              </w:rPr>
            </w:pPr>
            <w:r w:rsidRPr="009E1B40">
              <w:rPr>
                <w:rFonts w:ascii="Times New Roman" w:eastAsiaTheme="minorEastAsia" w:hAnsi="Times New Roman" w:cs="Times New Roman"/>
                <w:b/>
                <w:bCs/>
                <w:sz w:val="28"/>
                <w:szCs w:val="28"/>
                <w:lang w:eastAsia="pl-PL"/>
              </w:rPr>
              <w:t>Odpowiedzialny</w:t>
            </w:r>
          </w:p>
        </w:tc>
      </w:tr>
      <w:tr w:rsidR="009E1B40" w:rsidRPr="009E1B40" w:rsidTr="00554C2A">
        <w:trPr>
          <w:trHeight w:val="155"/>
        </w:trPr>
        <w:tc>
          <w:tcPr>
            <w:tcW w:w="14317" w:type="dxa"/>
            <w:gridSpan w:val="2"/>
            <w:tcBorders>
              <w:left w:val="single" w:sz="4" w:space="0" w:color="auto"/>
            </w:tcBorders>
          </w:tcPr>
          <w:p w:rsidR="009E1B40" w:rsidRPr="009E1B40" w:rsidRDefault="009E1B40" w:rsidP="009E1B40">
            <w:pPr>
              <w:spacing w:after="0" w:line="240" w:lineRule="auto"/>
              <w:ind w:right="113"/>
              <w:jc w:val="center"/>
              <w:rPr>
                <w:rFonts w:ascii="Times New Roman" w:eastAsiaTheme="minorEastAsia" w:hAnsi="Times New Roman" w:cs="Times New Roman"/>
                <w:b/>
                <w:bCs/>
                <w:sz w:val="24"/>
                <w:szCs w:val="24"/>
                <w:u w:val="single"/>
                <w:lang w:eastAsia="pl-PL"/>
              </w:rPr>
            </w:pPr>
          </w:p>
          <w:p w:rsidR="009E1B40" w:rsidRPr="009E1B40" w:rsidRDefault="009E1B40" w:rsidP="009E1B40">
            <w:pPr>
              <w:spacing w:after="0" w:line="240" w:lineRule="auto"/>
              <w:ind w:right="113"/>
              <w:jc w:val="center"/>
              <w:rPr>
                <w:rFonts w:ascii="Times New Roman" w:eastAsiaTheme="minorEastAsia" w:hAnsi="Times New Roman" w:cs="Times New Roman"/>
                <w:b/>
                <w:sz w:val="24"/>
                <w:szCs w:val="24"/>
                <w:u w:val="single"/>
                <w:lang w:eastAsia="pl-PL"/>
              </w:rPr>
            </w:pPr>
            <w:r w:rsidRPr="009E1B40">
              <w:rPr>
                <w:rFonts w:ascii="Times New Roman" w:eastAsiaTheme="minorEastAsia" w:hAnsi="Times New Roman" w:cs="Times New Roman"/>
                <w:b/>
                <w:bCs/>
                <w:sz w:val="24"/>
                <w:szCs w:val="24"/>
                <w:u w:val="single"/>
                <w:lang w:eastAsia="pl-PL"/>
              </w:rPr>
              <w:t>Zdrowie</w:t>
            </w:r>
            <w:r w:rsidRPr="009E1B40">
              <w:rPr>
                <w:rFonts w:ascii="Times New Roman" w:eastAsiaTheme="minorEastAsia" w:hAnsi="Times New Roman" w:cs="Times New Roman"/>
                <w:b/>
                <w:sz w:val="24"/>
                <w:szCs w:val="24"/>
                <w:u w:val="single"/>
                <w:lang w:eastAsia="pl-PL"/>
              </w:rPr>
              <w:t xml:space="preserve"> - edukacja zdrowotna          SFERA FIZYCZNA</w:t>
            </w:r>
          </w:p>
        </w:tc>
      </w:tr>
      <w:tr w:rsidR="009E1B40" w:rsidRPr="009E1B40" w:rsidTr="00554C2A">
        <w:trPr>
          <w:trHeight w:val="1636"/>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
                <w:bCs/>
                <w:sz w:val="24"/>
                <w:szCs w:val="24"/>
              </w:rPr>
              <w:t>Działania promujące zdrowie.</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bCs/>
                <w:sz w:val="24"/>
                <w:szCs w:val="24"/>
              </w:rPr>
              <w:t>-</w:t>
            </w:r>
            <w:r w:rsidRPr="009E1B40">
              <w:rPr>
                <w:rFonts w:ascii="Times New Roman" w:hAnsi="Times New Roman" w:cs="Times New Roman"/>
                <w:sz w:val="24"/>
                <w:szCs w:val="24"/>
              </w:rPr>
              <w:t>Propagowanie zdrowego trybu życia i aktywności fizycznej poprzez naukę.</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-Zachowywanie wyznaczonych procedur mających na celu ochronę zdrowia i życia uczniów, rodziców, nauczycieli oraz pracowników szkoły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-Stosowanie ciekawych form ruchu na zajęciach sportowych.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-Prowadzenie zajęć pozalekcyjnych, organizacja wycieczek nastawionych  na aktywność ruchową.</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-Dbałość o higienę pracy oraz higienę osobistą poprzez współpracę z pielęgniarką szkolną,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-Utrwalanie nawyku przestrzegania zasad higieny (częste mycie rąk, używanie własnych przyborów szkolnych jak i spożywanie swojego jedzenia i picia).</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bCs/>
                <w:sz w:val="24"/>
                <w:szCs w:val="24"/>
              </w:rPr>
              <w:t>-</w:t>
            </w:r>
            <w:r w:rsidRPr="009E1B40">
              <w:rPr>
                <w:rFonts w:ascii="Times New Roman" w:hAnsi="Times New Roman" w:cs="Times New Roman"/>
                <w:sz w:val="24"/>
                <w:szCs w:val="24"/>
              </w:rPr>
              <w:t xml:space="preserve">Nabycie podstawowej wiedzy na temat stresu.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-Kształtowanie umiejętno</w:t>
            </w:r>
            <w:r w:rsidRPr="009E1B40">
              <w:rPr>
                <w:rFonts w:ascii="Times New Roman" w:hAnsi="Times New Roman" w:cs="Times New Roman"/>
                <w:sz w:val="24"/>
                <w:szCs w:val="24"/>
              </w:rPr>
              <w:softHyphen/>
              <w:t>ści rozpoznawania wła</w:t>
            </w:r>
            <w:r w:rsidRPr="009E1B40">
              <w:rPr>
                <w:rFonts w:ascii="Times New Roman" w:hAnsi="Times New Roman" w:cs="Times New Roman"/>
                <w:sz w:val="24"/>
                <w:szCs w:val="24"/>
              </w:rPr>
              <w:softHyphen/>
              <w:t xml:space="preserve">snych cech osobowości.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-Kształtowanie konstruk</w:t>
            </w:r>
            <w:r w:rsidRPr="009E1B40">
              <w:rPr>
                <w:rFonts w:ascii="Times New Roman" w:hAnsi="Times New Roman" w:cs="Times New Roman"/>
                <w:sz w:val="24"/>
                <w:szCs w:val="24"/>
              </w:rPr>
              <w:softHyphen/>
              <w:t>tywnego obrazu własnej osoby, np. świadomości mocnych i słabych stron.</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Rozwijanie właściwej po</w:t>
            </w:r>
            <w:r w:rsidRPr="009E1B40">
              <w:rPr>
                <w:rFonts w:ascii="Times New Roman" w:hAnsi="Times New Roman" w:cs="Times New Roman"/>
                <w:sz w:val="24"/>
                <w:szCs w:val="24"/>
              </w:rPr>
              <w:softHyphen/>
              <w:t>stawy wobec zdrowia i ży</w:t>
            </w:r>
            <w:r w:rsidRPr="009E1B40">
              <w:rPr>
                <w:rFonts w:ascii="Times New Roman" w:hAnsi="Times New Roman" w:cs="Times New Roman"/>
                <w:sz w:val="24"/>
                <w:szCs w:val="24"/>
              </w:rPr>
              <w:softHyphen/>
              <w:t>cia jako najważniejszych wartości.</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-Doskonalenie i wzmacnianie zdrowia fizycznego.</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 -Rozgrywki sportowe, Dzień Rodziny.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-Organizowanie imprez sportowych, gier i zabaw ruchowych z uwzględnieniem zasad bezpieczeństwa.</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 xml:space="preserve">Nauczyciele, </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pedagog szkolny, psycholog szkolny pielęgniarka szkolna, zaproszeni goście.</w:t>
            </w:r>
          </w:p>
        </w:tc>
      </w:tr>
      <w:tr w:rsidR="009E1B40" w:rsidRPr="009E1B40" w:rsidTr="00554C2A">
        <w:trPr>
          <w:trHeight w:val="708"/>
        </w:trPr>
        <w:tc>
          <w:tcPr>
            <w:tcW w:w="11057" w:type="dxa"/>
          </w:tcPr>
          <w:p w:rsidR="009E1B40" w:rsidRPr="009E1B40" w:rsidRDefault="009E1B40" w:rsidP="009E1B40">
            <w:pPr>
              <w:snapToGrid w:val="0"/>
              <w:spacing w:after="0" w:line="240" w:lineRule="auto"/>
              <w:jc w:val="both"/>
              <w:rPr>
                <w:rFonts w:ascii="Times New Roman" w:eastAsia="TTE16CC348t00" w:hAnsi="Times New Roman" w:cs="Times New Roman"/>
                <w:b/>
                <w:sz w:val="24"/>
                <w:szCs w:val="24"/>
                <w:lang w:eastAsia="pl-PL"/>
              </w:rPr>
            </w:pPr>
            <w:r w:rsidRPr="009E1B40">
              <w:rPr>
                <w:rFonts w:ascii="Times New Roman" w:eastAsiaTheme="minorEastAsia" w:hAnsi="Times New Roman" w:cs="Times New Roman"/>
                <w:b/>
                <w:sz w:val="24"/>
                <w:szCs w:val="24"/>
                <w:lang w:eastAsia="pl-PL"/>
              </w:rPr>
              <w:t xml:space="preserve">Propagowanie zdrowego trybu życia. </w:t>
            </w:r>
            <w:r w:rsidRPr="009E1B40">
              <w:rPr>
                <w:rFonts w:ascii="Times New Roman" w:eastAsia="TTE16CC348t00" w:hAnsi="Times New Roman" w:cs="Times New Roman"/>
                <w:b/>
                <w:sz w:val="24"/>
                <w:szCs w:val="24"/>
                <w:lang w:eastAsia="pl-PL"/>
              </w:rPr>
              <w:t>Kształtowanie nawyków dbania o zdrowie i higienę osobistą.</w:t>
            </w:r>
          </w:p>
          <w:p w:rsidR="009E1B40" w:rsidRPr="009E1B40" w:rsidRDefault="009E1B40" w:rsidP="009E1B40">
            <w:pPr>
              <w:snapToGrid w:val="0"/>
              <w:spacing w:after="0" w:line="240" w:lineRule="auto"/>
              <w:jc w:val="both"/>
              <w:rPr>
                <w:rFonts w:ascii="Times New Roman" w:hAnsi="Times New Roman" w:cs="Times New Roman"/>
                <w:sz w:val="24"/>
                <w:szCs w:val="24"/>
                <w:lang w:eastAsia="pl-PL"/>
              </w:rPr>
            </w:pPr>
            <w:r w:rsidRPr="009E1B40">
              <w:rPr>
                <w:rFonts w:ascii="Times New Roman" w:eastAsia="TTE16CC348t00" w:hAnsi="Times New Roman" w:cs="Times New Roman"/>
                <w:b/>
                <w:sz w:val="24"/>
                <w:szCs w:val="24"/>
                <w:lang w:eastAsia="pl-PL"/>
              </w:rPr>
              <w:t>-</w:t>
            </w:r>
            <w:r w:rsidRPr="009E1B40">
              <w:rPr>
                <w:rFonts w:ascii="Times New Roman" w:hAnsi="Times New Roman" w:cs="Times New Roman"/>
                <w:sz w:val="24"/>
                <w:szCs w:val="24"/>
                <w:lang w:eastAsia="pl-PL"/>
              </w:rPr>
              <w:t>Zapoznanie z podstawowymi zasadami dbałości o zdrowie własne i innych, z zasadami zdrowego, racjonalnego odżywiania się, higieny osobistej i aktywności fizycznej.</w:t>
            </w:r>
            <w:r w:rsidRPr="009E1B40">
              <w:rPr>
                <w:rFonts w:ascii="Times New Roman" w:eastAsiaTheme="minorEastAsia" w:hAnsi="Times New Roman" w:cs="Times New Roman"/>
                <w:sz w:val="24"/>
                <w:szCs w:val="24"/>
                <w:lang w:eastAsia="pl-PL"/>
              </w:rPr>
              <w:t xml:space="preserve">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-Zrozumienie zasad szczególnego dbania o zdrowie i higienę w dobie chorób cywilizacyjnych,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-Pogadanki na temat higieny jamy ustnej, higieny osobistej, mycia i dezynfekcji rąk,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eastAsia="TTE16CC348t00" w:hAnsi="Times New Roman" w:cs="Times New Roman"/>
                <w:b/>
                <w:sz w:val="24"/>
                <w:szCs w:val="24"/>
              </w:rPr>
              <w:t>-</w:t>
            </w:r>
            <w:r w:rsidRPr="009E1B40">
              <w:rPr>
                <w:rFonts w:ascii="Times New Roman" w:hAnsi="Times New Roman" w:cs="Times New Roman"/>
                <w:sz w:val="24"/>
                <w:szCs w:val="24"/>
              </w:rPr>
              <w:t>Zapoznanie z zasadami dbałości o zdrowie własne i in</w:t>
            </w:r>
            <w:r w:rsidRPr="009E1B40">
              <w:rPr>
                <w:rFonts w:ascii="Times New Roman" w:hAnsi="Times New Roman" w:cs="Times New Roman"/>
                <w:sz w:val="24"/>
                <w:szCs w:val="24"/>
              </w:rPr>
              <w:softHyphen/>
              <w:t xml:space="preserve">nych, kształtowanie umiejętności kreowania środowiska sprzyjającego zdrowemu stylowi życia.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-Dostosowanie sprzętu szkolnego do wzrostu  oraz indywidualnych potrzeb ucznia. </w:t>
            </w:r>
          </w:p>
          <w:p w:rsidR="009E1B40" w:rsidRPr="009E1B40" w:rsidRDefault="009E1B40" w:rsidP="009E1B40">
            <w:pPr>
              <w:snapToGrid w:val="0"/>
              <w:spacing w:after="0" w:line="240" w:lineRule="auto"/>
              <w:jc w:val="both"/>
              <w:rPr>
                <w:rFonts w:ascii="Times New Roman" w:eastAsia="TTE156D910t00" w:hAnsi="Times New Roman" w:cs="Times New Roman"/>
                <w:sz w:val="24"/>
                <w:szCs w:val="24"/>
                <w:lang w:eastAsia="pl-PL"/>
              </w:rPr>
            </w:pPr>
            <w:r w:rsidRPr="009E1B40">
              <w:rPr>
                <w:rFonts w:ascii="Times New Roman" w:eastAsiaTheme="minorEastAsia" w:hAnsi="Times New Roman" w:cs="Times New Roman"/>
                <w:sz w:val="24"/>
                <w:szCs w:val="24"/>
                <w:lang w:eastAsia="pl-PL"/>
              </w:rPr>
              <w:t>-</w:t>
            </w:r>
            <w:r w:rsidRPr="009E1B40">
              <w:rPr>
                <w:rFonts w:ascii="Times New Roman" w:eastAsia="TTE156D910t00" w:hAnsi="Times New Roman" w:cs="Times New Roman"/>
                <w:sz w:val="24"/>
                <w:szCs w:val="24"/>
                <w:lang w:eastAsia="pl-PL"/>
              </w:rPr>
              <w:t xml:space="preserve">Fluoryzacja i zachęcanie do dbania o higienę jamy ustnej. </w:t>
            </w:r>
          </w:p>
          <w:p w:rsidR="009E1B40" w:rsidRPr="009E1B40" w:rsidRDefault="009E1B40" w:rsidP="009E1B40">
            <w:pPr>
              <w:snapToGrid w:val="0"/>
              <w:spacing w:after="0" w:line="240" w:lineRule="auto"/>
              <w:jc w:val="both"/>
              <w:rPr>
                <w:rFonts w:ascii="Times New Roman" w:eastAsia="TTE156D910t00" w:hAnsi="Times New Roman" w:cs="Times New Roman"/>
                <w:sz w:val="24"/>
                <w:szCs w:val="24"/>
                <w:lang w:eastAsia="pl-PL"/>
              </w:rPr>
            </w:pPr>
            <w:r w:rsidRPr="009E1B40">
              <w:rPr>
                <w:rFonts w:ascii="Times New Roman" w:eastAsia="TTE156D910t00" w:hAnsi="Times New Roman" w:cs="Times New Roman"/>
                <w:sz w:val="24"/>
                <w:szCs w:val="24"/>
                <w:lang w:eastAsia="pl-PL"/>
              </w:rPr>
              <w:lastRenderedPageBreak/>
              <w:t>-Zwracanie uwagi na  ubiór odpowiedni do pogody.</w:t>
            </w:r>
          </w:p>
          <w:p w:rsidR="009E1B40" w:rsidRPr="009E1B40" w:rsidRDefault="009E1B40" w:rsidP="009E1B40">
            <w:pPr>
              <w:snapToGrid w:val="0"/>
              <w:spacing w:after="0" w:line="240" w:lineRule="auto"/>
              <w:jc w:val="both"/>
              <w:rPr>
                <w:rFonts w:ascii="Times New Roman" w:eastAsia="TTE156D910t00" w:hAnsi="Times New Roman" w:cs="Times New Roman"/>
                <w:sz w:val="24"/>
                <w:szCs w:val="24"/>
                <w:lang w:eastAsia="pl-PL"/>
              </w:rPr>
            </w:pPr>
            <w:r w:rsidRPr="009E1B40">
              <w:rPr>
                <w:rFonts w:ascii="Times New Roman" w:eastAsia="TTE156D910t00" w:hAnsi="Times New Roman" w:cs="Times New Roman"/>
                <w:sz w:val="24"/>
                <w:szCs w:val="24"/>
                <w:lang w:eastAsia="pl-PL"/>
              </w:rPr>
              <w:t>-Edukacja dotycząca prawidłowej postawy ciała podczas pracy z komputerem i podczas lekcji oraz nauki online.</w:t>
            </w:r>
          </w:p>
          <w:p w:rsidR="009E1B40" w:rsidRPr="009E1B40" w:rsidRDefault="009E1B40" w:rsidP="009E1B40">
            <w:pPr>
              <w:snapToGrid w:val="0"/>
              <w:spacing w:after="0" w:line="240" w:lineRule="auto"/>
              <w:jc w:val="both"/>
              <w:rPr>
                <w:rFonts w:ascii="Times New Roman" w:hAnsi="Times New Roman" w:cs="Times New Roman"/>
                <w:sz w:val="24"/>
                <w:szCs w:val="24"/>
                <w:lang w:eastAsia="pl-PL"/>
              </w:rPr>
            </w:pPr>
          </w:p>
        </w:tc>
        <w:tc>
          <w:tcPr>
            <w:tcW w:w="3260" w:type="dxa"/>
          </w:tcPr>
          <w:p w:rsidR="009E1B40" w:rsidRPr="009E1B40" w:rsidRDefault="009E1B40" w:rsidP="009E1B40">
            <w:pPr>
              <w:spacing w:after="0" w:line="240" w:lineRule="auto"/>
              <w:ind w:right="113"/>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lastRenderedPageBreak/>
              <w:t>Nauczyciele,  pielęgniarka, psycholog, pedagog</w:t>
            </w: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tc>
      </w:tr>
      <w:tr w:rsidR="009E1B40" w:rsidRPr="009E1B40" w:rsidTr="00554C2A">
        <w:trPr>
          <w:trHeight w:val="2550"/>
        </w:trPr>
        <w:tc>
          <w:tcPr>
            <w:tcW w:w="11057" w:type="dxa"/>
          </w:tcPr>
          <w:p w:rsidR="009E1B40" w:rsidRPr="009E1B40" w:rsidRDefault="009E1B40" w:rsidP="009E1B40">
            <w:pPr>
              <w:autoSpaceDE w:val="0"/>
              <w:autoSpaceDN w:val="0"/>
              <w:adjustRightInd w:val="0"/>
              <w:spacing w:after="0" w:line="240" w:lineRule="auto"/>
              <w:jc w:val="both"/>
              <w:rPr>
                <w:rFonts w:ascii="Times New Roman" w:eastAsia="TTE16CC348t00" w:hAnsi="Times New Roman" w:cs="Times New Roman"/>
                <w:b/>
                <w:sz w:val="24"/>
                <w:szCs w:val="24"/>
                <w:lang w:eastAsia="pl-PL"/>
              </w:rPr>
            </w:pPr>
            <w:r w:rsidRPr="009E1B40">
              <w:rPr>
                <w:rFonts w:ascii="Times New Roman" w:eastAsia="TTE16CC348t00" w:hAnsi="Times New Roman" w:cs="Times New Roman"/>
                <w:b/>
                <w:sz w:val="24"/>
                <w:szCs w:val="24"/>
                <w:lang w:eastAsia="pl-PL"/>
              </w:rPr>
              <w:lastRenderedPageBreak/>
              <w:t xml:space="preserve">Likwidowanie deficytów rozwojowych </w:t>
            </w:r>
          </w:p>
          <w:p w:rsidR="009E1B40" w:rsidRPr="009E1B40" w:rsidRDefault="009E1B40" w:rsidP="009E1B40">
            <w:pPr>
              <w:autoSpaceDE w:val="0"/>
              <w:autoSpaceDN w:val="0"/>
              <w:adjustRightInd w:val="0"/>
              <w:spacing w:after="0" w:line="240" w:lineRule="auto"/>
              <w:jc w:val="both"/>
              <w:rPr>
                <w:rFonts w:ascii="Times New Roman" w:eastAsia="TTE156D910t00" w:hAnsi="Times New Roman" w:cs="Times New Roman"/>
                <w:sz w:val="24"/>
                <w:szCs w:val="24"/>
                <w:lang w:eastAsia="pl-PL"/>
              </w:rPr>
            </w:pPr>
            <w:r w:rsidRPr="009E1B40">
              <w:rPr>
                <w:rFonts w:ascii="Times New Roman" w:eastAsia="TTE16CC348t00" w:hAnsi="Times New Roman" w:cs="Times New Roman"/>
                <w:b/>
                <w:sz w:val="24"/>
                <w:szCs w:val="24"/>
                <w:lang w:eastAsia="pl-PL"/>
              </w:rPr>
              <w:t>-</w:t>
            </w:r>
            <w:r w:rsidRPr="009E1B40">
              <w:rPr>
                <w:rFonts w:ascii="Times New Roman" w:eastAsia="TTE156D910t00" w:hAnsi="Times New Roman" w:cs="Times New Roman"/>
                <w:sz w:val="24"/>
                <w:szCs w:val="24"/>
                <w:lang w:eastAsia="pl-PL"/>
              </w:rPr>
              <w:t xml:space="preserve">Zajęcia korekcyjno-kompensacyjne. </w:t>
            </w:r>
          </w:p>
          <w:p w:rsidR="009E1B40" w:rsidRPr="009E1B40" w:rsidRDefault="009E1B40" w:rsidP="009E1B40">
            <w:pPr>
              <w:autoSpaceDE w:val="0"/>
              <w:autoSpaceDN w:val="0"/>
              <w:adjustRightInd w:val="0"/>
              <w:spacing w:after="0" w:line="240" w:lineRule="auto"/>
              <w:jc w:val="both"/>
              <w:rPr>
                <w:rFonts w:ascii="Times New Roman" w:eastAsia="TTE156D910t00" w:hAnsi="Times New Roman" w:cs="Times New Roman"/>
                <w:sz w:val="24"/>
                <w:szCs w:val="24"/>
                <w:lang w:eastAsia="pl-PL"/>
              </w:rPr>
            </w:pPr>
            <w:r w:rsidRPr="009E1B40">
              <w:rPr>
                <w:rFonts w:ascii="Times New Roman" w:eastAsiaTheme="minorEastAsia" w:hAnsi="Times New Roman" w:cs="Times New Roman"/>
                <w:sz w:val="24"/>
                <w:szCs w:val="24"/>
                <w:lang w:eastAsia="pl-PL"/>
              </w:rPr>
              <w:t>-</w:t>
            </w:r>
            <w:r w:rsidRPr="009E1B40">
              <w:rPr>
                <w:rFonts w:ascii="Times New Roman" w:eastAsia="TTE156D910t00" w:hAnsi="Times New Roman" w:cs="Times New Roman"/>
                <w:sz w:val="24"/>
                <w:szCs w:val="24"/>
                <w:lang w:eastAsia="pl-PL"/>
              </w:rPr>
              <w:t xml:space="preserve">Zajęcia logopedyczne. </w:t>
            </w:r>
          </w:p>
          <w:p w:rsidR="009E1B40" w:rsidRPr="009E1B40" w:rsidRDefault="009E1B40" w:rsidP="009E1B40">
            <w:pPr>
              <w:autoSpaceDE w:val="0"/>
              <w:autoSpaceDN w:val="0"/>
              <w:adjustRightInd w:val="0"/>
              <w:spacing w:after="0" w:line="240" w:lineRule="auto"/>
              <w:jc w:val="both"/>
              <w:rPr>
                <w:rFonts w:ascii="Times New Roman" w:eastAsia="TTE156D910t00" w:hAnsi="Times New Roman" w:cs="Times New Roman"/>
                <w:sz w:val="24"/>
                <w:szCs w:val="24"/>
                <w:lang w:eastAsia="pl-PL"/>
              </w:rPr>
            </w:pPr>
            <w:r w:rsidRPr="009E1B40">
              <w:rPr>
                <w:rFonts w:ascii="Times New Roman" w:eastAsia="TTE156D910t00" w:hAnsi="Times New Roman" w:cs="Times New Roman"/>
                <w:sz w:val="24"/>
                <w:szCs w:val="24"/>
                <w:lang w:eastAsia="pl-PL"/>
              </w:rPr>
              <w:t>-Zajęcia świetlicowe</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-Kształtowanie wytrwałości w działaniu i dążeniu do celu, umiejętności adekwatnego zachowania się</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 w sytuacjach zwycięstwa i porażki. </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-Prezentowanie sposobów pokonywania własnych słabości oraz akceptowania ograniczeń i niedoskonałości.  </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-Kształtowanie postaw otwartych na poszukiwanie pomocy oraz porady, kiedy zaczynają się trudności i kiedy wybór jest ważny i trudny. </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-Motywowanie uczniów do nauki- ukazywanie zastosowania i znaczenia pozyskanych  nowych wiadomości i umiejętności, motywowanie  uczniów do samodzielnej pracy.</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-Prowadzenie zajęć uwzględniających potrzeby uczniów.</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-Kształtowanie wytrwałości w działaniu i dążeniu do celu, umiejętności adekwatnego zachowania się </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w sytuacjach zwycięstwa i porażki.</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Nauczyciele, wychowawcy, psycholog, pedagog, logopeda </w:t>
            </w: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tc>
      </w:tr>
      <w:tr w:rsidR="009E1B40" w:rsidRPr="009E1B40" w:rsidTr="00554C2A">
        <w:trPr>
          <w:trHeight w:val="155"/>
        </w:trPr>
        <w:tc>
          <w:tcPr>
            <w:tcW w:w="11057" w:type="dxa"/>
          </w:tcPr>
          <w:p w:rsidR="009E1B40" w:rsidRPr="009E1B40" w:rsidRDefault="009E1B40" w:rsidP="009E1B40">
            <w:pPr>
              <w:snapToGrid w:val="0"/>
              <w:spacing w:after="0" w:line="240" w:lineRule="auto"/>
              <w:jc w:val="both"/>
              <w:rPr>
                <w:rFonts w:ascii="Times New Roman" w:eastAsiaTheme="minorEastAsia" w:hAnsi="Times New Roman" w:cs="Times New Roman"/>
                <w:b/>
                <w:sz w:val="24"/>
                <w:szCs w:val="24"/>
                <w:lang w:eastAsia="pl-PL"/>
              </w:rPr>
            </w:pPr>
            <w:r w:rsidRPr="009E1B40">
              <w:rPr>
                <w:rFonts w:ascii="Times New Roman" w:eastAsiaTheme="minorEastAsia" w:hAnsi="Times New Roman" w:cs="Times New Roman"/>
                <w:b/>
                <w:sz w:val="24"/>
                <w:szCs w:val="24"/>
                <w:lang w:eastAsia="pl-PL"/>
              </w:rPr>
              <w:t xml:space="preserve">Zasady prawidłowego odżywiania się.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b/>
                <w:sz w:val="24"/>
                <w:szCs w:val="24"/>
                <w:lang w:eastAsia="pl-PL"/>
              </w:rPr>
              <w:t>-</w:t>
            </w:r>
            <w:r w:rsidRPr="009E1B40">
              <w:rPr>
                <w:rFonts w:ascii="Times New Roman" w:eastAsiaTheme="minorEastAsia" w:hAnsi="Times New Roman" w:cs="Times New Roman"/>
                <w:sz w:val="24"/>
                <w:szCs w:val="24"/>
                <w:lang w:eastAsia="pl-PL"/>
              </w:rPr>
              <w:t xml:space="preserve">Realizowanie programów: "Szklanka mleka", "Owoce w szkole", „Śniadanie daje moc”.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-Świadome spożywanie wartościowego drugiego śniadania.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-Rozsądne zakupy – dokonywanie świadomych wyborów z korzyścią dla zdrowia.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-Zorganizowanie spotkania z dietetykiem</w:t>
            </w: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specjaliści</w:t>
            </w:r>
          </w:p>
        </w:tc>
      </w:tr>
      <w:tr w:rsidR="009E1B40" w:rsidRPr="009E1B40" w:rsidTr="00554C2A">
        <w:trPr>
          <w:trHeight w:val="155"/>
        </w:trPr>
        <w:tc>
          <w:tcPr>
            <w:tcW w:w="11057" w:type="dxa"/>
          </w:tcPr>
          <w:p w:rsidR="009E1B40" w:rsidRPr="009E1B40" w:rsidRDefault="009E1B40" w:rsidP="009E1B40">
            <w:pPr>
              <w:snapToGrid w:val="0"/>
              <w:spacing w:after="0" w:line="240" w:lineRule="auto"/>
              <w:jc w:val="both"/>
              <w:rPr>
                <w:rFonts w:ascii="Times New Roman" w:eastAsiaTheme="minorEastAsia" w:hAnsi="Times New Roman" w:cs="Times New Roman"/>
                <w:b/>
                <w:sz w:val="24"/>
                <w:szCs w:val="24"/>
                <w:lang w:eastAsia="pl-PL"/>
              </w:rPr>
            </w:pPr>
            <w:r w:rsidRPr="009E1B40">
              <w:rPr>
                <w:rFonts w:ascii="Times New Roman" w:eastAsiaTheme="minorEastAsia" w:hAnsi="Times New Roman" w:cs="Times New Roman"/>
                <w:b/>
                <w:sz w:val="24"/>
                <w:szCs w:val="24"/>
                <w:lang w:eastAsia="pl-PL"/>
              </w:rPr>
              <w:t xml:space="preserve">Popularyzacja aktywnych sposobów spędzania wolnego czasu.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b/>
                <w:sz w:val="24"/>
                <w:szCs w:val="24"/>
                <w:lang w:eastAsia="pl-PL"/>
              </w:rPr>
              <w:t>-</w:t>
            </w:r>
            <w:r w:rsidRPr="009E1B40">
              <w:rPr>
                <w:rFonts w:ascii="Times New Roman" w:eastAsiaTheme="minorEastAsia" w:hAnsi="Times New Roman" w:cs="Times New Roman"/>
                <w:sz w:val="24"/>
                <w:szCs w:val="24"/>
                <w:lang w:eastAsia="pl-PL"/>
              </w:rPr>
              <w:t xml:space="preserve">Organizowanie konkursów o tematyce zdrowotnej.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-Prowadzenie zajęć na świeżym powietrzu.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-Organizowanie imprez sportowych, gier i zabaw ruchowych.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-Wycieczki szkolne.</w:t>
            </w: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rodzice.</w:t>
            </w: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b/>
                <w:sz w:val="24"/>
                <w:szCs w:val="24"/>
                <w:lang w:eastAsia="pl-PL"/>
              </w:rPr>
              <w:t>Rozwijanie umiejętności podejmowania działań na rzecz ochrony przyrody w swoim środowisku.</w:t>
            </w:r>
            <w:r w:rsidRPr="009E1B40">
              <w:rPr>
                <w:rFonts w:ascii="Times New Roman" w:hAnsi="Times New Roman" w:cs="Times New Roman"/>
                <w:sz w:val="24"/>
                <w:szCs w:val="24"/>
                <w:lang w:eastAsia="pl-PL"/>
              </w:rPr>
              <w:t xml:space="preserv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-Kształtowanie umiejętności analizy zjawisk przyrodniczych, rozumowania przyczynowo - skutkowego.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-Uświadomienie wpływu przyrody nieożywionej na życie ludzi, zwierząt i roślin.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-Propagowanie akcji społecznych „Sadzenie roślin”, „Sprzątanie świata”, „Dzień Ziemi”. </w:t>
            </w: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Nauczyciele </w:t>
            </w: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r w:rsidRPr="009E1B40">
              <w:rPr>
                <w:rFonts w:ascii="Times New Roman" w:hAnsi="Times New Roman" w:cs="Times New Roman"/>
                <w:b/>
                <w:sz w:val="24"/>
                <w:szCs w:val="24"/>
                <w:lang w:eastAsia="pl-PL"/>
              </w:rPr>
              <w:lastRenderedPageBreak/>
              <w:t xml:space="preserve">Kształtowanie umiejętności świadomego wyznaczania sobie konkretnych celów.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b/>
                <w:sz w:val="24"/>
                <w:szCs w:val="24"/>
                <w:lang w:eastAsia="pl-PL"/>
              </w:rPr>
              <w:t>-</w:t>
            </w:r>
            <w:r w:rsidRPr="009E1B40">
              <w:rPr>
                <w:rFonts w:ascii="Times New Roman" w:hAnsi="Times New Roman" w:cs="Times New Roman"/>
                <w:sz w:val="24"/>
                <w:szCs w:val="24"/>
                <w:lang w:eastAsia="pl-PL"/>
              </w:rPr>
              <w:t xml:space="preserve">Kształtowanie postawy proaktywnej, w której uczeń przejmuje inicjatywę, ale też odpowiedzialności za swoje działania, decyzje.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-Rozwijanie umiejętności hierarchizacji zadań. </w:t>
            </w:r>
          </w:p>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r w:rsidRPr="009E1B40">
              <w:rPr>
                <w:rFonts w:ascii="Times New Roman" w:hAnsi="Times New Roman" w:cs="Times New Roman"/>
                <w:sz w:val="24"/>
                <w:szCs w:val="24"/>
                <w:lang w:eastAsia="pl-PL"/>
              </w:rPr>
              <w:t>-Podnoszenie poczucia własnej wartości poprzez określanie osobistego potencjału.</w:t>
            </w: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Wychowawcy, nauczyciele, pedagog, psycholog, rodzice.</w:t>
            </w: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r w:rsidRPr="009E1B40">
              <w:rPr>
                <w:rFonts w:ascii="Times New Roman" w:hAnsi="Times New Roman" w:cs="Times New Roman"/>
                <w:b/>
                <w:sz w:val="24"/>
                <w:szCs w:val="24"/>
                <w:lang w:eastAsia="pl-PL"/>
              </w:rPr>
              <w:t xml:space="preserve">Rozwijanie umiejętności oceny własnych możliwości.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b/>
                <w:sz w:val="24"/>
                <w:szCs w:val="24"/>
                <w:lang w:eastAsia="pl-PL"/>
              </w:rPr>
              <w:t>-</w:t>
            </w:r>
            <w:r w:rsidRPr="009E1B40">
              <w:rPr>
                <w:rFonts w:ascii="Times New Roman" w:hAnsi="Times New Roman" w:cs="Times New Roman"/>
                <w:sz w:val="24"/>
                <w:szCs w:val="24"/>
                <w:lang w:eastAsia="pl-PL"/>
              </w:rPr>
              <w:t>Kształtowanie postawy uczniów nastawionej na rozwiązania – charakteryzującej się samoświadomością, wyobraźnią, kreatywnością.</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-Kształtowanie umiejętności wyznaczania sobie celów krótko- i długoterminowych.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-Rozwijanie umiejętności ustalania priorytetów, uwzględniając kryteria ważności i pilności. </w:t>
            </w:r>
          </w:p>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Wychowawcy, nauczyciele, rodzice, pedagog, psycholog, specjaliści</w:t>
            </w:r>
          </w:p>
        </w:tc>
      </w:tr>
      <w:tr w:rsidR="009E1B40" w:rsidRPr="009E1B40" w:rsidTr="00554C2A">
        <w:trPr>
          <w:trHeight w:val="207"/>
        </w:trPr>
        <w:tc>
          <w:tcPr>
            <w:tcW w:w="14317" w:type="dxa"/>
            <w:gridSpan w:val="2"/>
            <w:tcBorders>
              <w:bottom w:val="single" w:sz="4" w:space="0" w:color="auto"/>
              <w:right w:val="single" w:sz="4" w:space="0" w:color="auto"/>
            </w:tcBorders>
          </w:tcPr>
          <w:p w:rsidR="009E1B40" w:rsidRPr="009E1B40" w:rsidRDefault="009E1B40" w:rsidP="009E1B40">
            <w:pPr>
              <w:autoSpaceDE w:val="0"/>
              <w:autoSpaceDN w:val="0"/>
              <w:adjustRightInd w:val="0"/>
              <w:spacing w:after="0" w:line="240" w:lineRule="auto"/>
              <w:jc w:val="center"/>
              <w:rPr>
                <w:rFonts w:ascii="Times New Roman" w:hAnsi="Times New Roman" w:cs="Times New Roman"/>
                <w:b/>
                <w:bCs/>
                <w:sz w:val="24"/>
                <w:szCs w:val="24"/>
                <w:u w:val="single"/>
              </w:rPr>
            </w:pPr>
          </w:p>
          <w:p w:rsidR="009E1B40" w:rsidRPr="009E1B40" w:rsidRDefault="009E1B40" w:rsidP="009E1B40">
            <w:pPr>
              <w:autoSpaceDE w:val="0"/>
              <w:autoSpaceDN w:val="0"/>
              <w:adjustRightInd w:val="0"/>
              <w:spacing w:after="0" w:line="240" w:lineRule="auto"/>
              <w:jc w:val="center"/>
              <w:rPr>
                <w:rFonts w:ascii="Times New Roman" w:hAnsi="Times New Roman" w:cs="Times New Roman"/>
                <w:b/>
                <w:sz w:val="24"/>
                <w:szCs w:val="24"/>
                <w:u w:val="single"/>
              </w:rPr>
            </w:pPr>
            <w:r w:rsidRPr="009E1B40">
              <w:rPr>
                <w:rFonts w:ascii="Times New Roman" w:hAnsi="Times New Roman" w:cs="Times New Roman"/>
                <w:b/>
                <w:bCs/>
                <w:sz w:val="24"/>
                <w:szCs w:val="24"/>
                <w:u w:val="single"/>
              </w:rPr>
              <w:t xml:space="preserve">Relacje </w:t>
            </w:r>
            <w:r w:rsidRPr="009E1B40">
              <w:rPr>
                <w:rFonts w:ascii="Times New Roman" w:hAnsi="Times New Roman" w:cs="Times New Roman"/>
                <w:b/>
                <w:sz w:val="24"/>
                <w:szCs w:val="24"/>
                <w:u w:val="single"/>
              </w:rPr>
              <w:t>– kształtowanie postaw społecznych          SFERA SPOŁECZNA</w:t>
            </w:r>
          </w:p>
        </w:tc>
      </w:tr>
      <w:tr w:rsidR="009E1B40" w:rsidRPr="009E1B40" w:rsidTr="00554C2A">
        <w:trPr>
          <w:trHeight w:val="552"/>
        </w:trPr>
        <w:tc>
          <w:tcPr>
            <w:tcW w:w="11057" w:type="dxa"/>
            <w:tcBorders>
              <w:top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t xml:space="preserve">Zapoznanie z podstawowymi prawami i obowiązkami wynikającymi z roli ucznia oraz członka szkolnej społeczności, rodziny i kraju.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-Zapoznanie uczniów ze Statutem Szkoły, Regulaminami i szkolnymi procedurami bezpieczeństwa, procedurami oraz konsekwentne ich przestrzegania.</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 xml:space="preserve">Przygotowanie do sprawiedliwego i uczciwego oceniania zachowania własnego i innych ludzi.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-Rozwijanie empatii, umiejętności podejmowania działań mających na celu pomoc słabszym i potrzebującym, umiejętności rozwiązywania konfliktów i sporów. </w:t>
            </w:r>
          </w:p>
        </w:tc>
        <w:tc>
          <w:tcPr>
            <w:tcW w:w="3260" w:type="dxa"/>
            <w:tcBorders>
              <w:top w:val="single" w:sz="4" w:space="0" w:color="auto"/>
            </w:tcBorders>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wychowawcy, pedagog, psycholog.</w:t>
            </w:r>
          </w:p>
        </w:tc>
      </w:tr>
      <w:tr w:rsidR="009E1B40" w:rsidRPr="009E1B40" w:rsidTr="00554C2A">
        <w:trPr>
          <w:trHeight w:val="360"/>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t>Poznanie praw i obowiązków ucznia.</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 xml:space="preserve">Zapoznanie z prawami ucznia oraz śledzenie i omawianie bieżących wydarzeń w kontekście respektowania tych praw.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-Zachęcanie uczniów do pomocy koleżeńskiej udzielanej uczniom zagrożonym niedostosowaniem społecznym.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-Systematyczne monitorowanie obecności uczniów  na zajęciach lekcyjnych i pozalekcyjnych. </w:t>
            </w:r>
          </w:p>
        </w:tc>
        <w:tc>
          <w:tcPr>
            <w:tcW w:w="3260" w:type="dxa"/>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Nauczyciele, pedagog, </w:t>
            </w:r>
          </w:p>
        </w:tc>
      </w:tr>
      <w:tr w:rsidR="009E1B40" w:rsidRPr="009E1B40" w:rsidTr="00554C2A">
        <w:trPr>
          <w:trHeight w:val="1068"/>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
                <w:bCs/>
                <w:sz w:val="24"/>
                <w:szCs w:val="24"/>
              </w:rPr>
              <w:t xml:space="preserve">Rozwijanie umiejętności rozumienia innych i kształtowanie przyjaznych relacji międzyludzkich </w:t>
            </w:r>
          </w:p>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
                <w:bCs/>
                <w:sz w:val="24"/>
                <w:szCs w:val="24"/>
              </w:rPr>
              <w:t xml:space="preserve">i międzykulturowych.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 xml:space="preserve">-Kształtowanie otwartości na doświadczenia innych ludzi, ich sposobów rozwiązywania problemów, na nową wiedzę.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 xml:space="preserve">-Rozwijanie świadomości dotyczącej roli osób znaczących i autorytetów.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 xml:space="preserve">-Kształtowanie umiejętności nawiązywania i podtrzymywania relacji z rówieśnikami, rozpoznawania ich potrzeb, zgodnej współpracy z innymi, z zachowaniem obowiązujących norm i reguł kultury osobistej.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lastRenderedPageBreak/>
              <w:t xml:space="preserve">-Integracja zespołu klasowego poprzez wspólne działania (wycieczki, zabawy, projekty).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 xml:space="preserve">-Okazywanie szacunku rodzicom i osobom starszym.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 xml:space="preserve">-Organizowanie uroczystości klasowych (np. Dzień Chłopaka, Dzień Kobiet, Święto Rodziny, Dzień Dziecka).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 xml:space="preserve">-Uświadamianie uczniom i ich rodzicom zagrożeń wynikających z aktów przemocy.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-Udział w akcjach charytatywnych: zbiórka książek, przyborów szkolnych, zabawek, odzieży dla najbardziej potrzebujących, karmy dla zwierząt,</w:t>
            </w:r>
          </w:p>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Cs/>
                <w:sz w:val="24"/>
                <w:szCs w:val="24"/>
              </w:rPr>
              <w:t>-Rozwijanie świadomości roli i wartości rodziny w życiu człowieka.</w:t>
            </w: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lastRenderedPageBreak/>
              <w:t xml:space="preserve">Nauczyciele, pedagog, psycholog, rodzice. </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
                <w:bCs/>
                <w:sz w:val="24"/>
                <w:szCs w:val="24"/>
              </w:rPr>
              <w:lastRenderedPageBreak/>
              <w:t xml:space="preserve">Profilaktyka agresji i przemocy w szkole. </w:t>
            </w:r>
          </w:p>
          <w:p w:rsidR="009E1B40" w:rsidRPr="009E1B40" w:rsidRDefault="009E1B40" w:rsidP="009E1B40">
            <w:pPr>
              <w:autoSpaceDE w:val="0"/>
              <w:autoSpaceDN w:val="0"/>
              <w:adjustRightInd w:val="0"/>
              <w:spacing w:after="0" w:line="240" w:lineRule="auto"/>
              <w:jc w:val="both"/>
              <w:rPr>
                <w:rFonts w:ascii="Times New Roman" w:eastAsia="TTE16CC348t00" w:hAnsi="Times New Roman" w:cs="Times New Roman"/>
                <w:sz w:val="24"/>
                <w:szCs w:val="24"/>
              </w:rPr>
            </w:pPr>
            <w:r w:rsidRPr="009E1B40">
              <w:rPr>
                <w:rFonts w:ascii="Times New Roman" w:hAnsi="Times New Roman" w:cs="Times New Roman"/>
                <w:bCs/>
                <w:sz w:val="24"/>
                <w:szCs w:val="24"/>
              </w:rPr>
              <w:t>-</w:t>
            </w:r>
            <w:r w:rsidRPr="009E1B40">
              <w:rPr>
                <w:rFonts w:ascii="Times New Roman" w:eastAsia="TTE16CC348t00" w:hAnsi="Times New Roman" w:cs="Times New Roman"/>
                <w:sz w:val="24"/>
                <w:szCs w:val="24"/>
              </w:rPr>
              <w:t xml:space="preserve">Uświadomienie uczniom, czym jest agresja i przemoc oraz jak sobie z nią radzić. </w:t>
            </w:r>
          </w:p>
          <w:p w:rsidR="009E1B40" w:rsidRPr="009E1B40" w:rsidRDefault="009E1B40" w:rsidP="009E1B40">
            <w:pPr>
              <w:autoSpaceDE w:val="0"/>
              <w:autoSpaceDN w:val="0"/>
              <w:adjustRightInd w:val="0"/>
              <w:spacing w:after="0" w:line="240" w:lineRule="auto"/>
              <w:jc w:val="both"/>
              <w:rPr>
                <w:rFonts w:ascii="Times New Roman" w:eastAsia="TTE16CC348t00" w:hAnsi="Times New Roman" w:cs="Times New Roman"/>
                <w:sz w:val="24"/>
                <w:szCs w:val="24"/>
              </w:rPr>
            </w:pPr>
            <w:r w:rsidRPr="009E1B40">
              <w:rPr>
                <w:rFonts w:ascii="Times New Roman" w:eastAsia="TTE16CC348t00" w:hAnsi="Times New Roman" w:cs="Times New Roman"/>
                <w:sz w:val="24"/>
                <w:szCs w:val="24"/>
              </w:rPr>
              <w:t xml:space="preserve">-Kształtowanie umiejętności zastępowania agresji, wnioskowania moralnego oraz kontroli emocji.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eastAsia="TTE16CC348t00" w:hAnsi="Times New Roman" w:cs="Times New Roman"/>
                <w:sz w:val="24"/>
                <w:szCs w:val="24"/>
              </w:rPr>
              <w:t>-</w:t>
            </w:r>
            <w:r w:rsidRPr="009E1B40">
              <w:rPr>
                <w:rFonts w:ascii="Times New Roman" w:hAnsi="Times New Roman" w:cs="Times New Roman"/>
                <w:sz w:val="24"/>
                <w:szCs w:val="24"/>
              </w:rPr>
              <w:t xml:space="preserve">Zapobieganie konfliktom w środowisku szkolnym.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 xml:space="preserve">Eliminacja wulgaryzmów.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-Stosowanie zwrotów grzecznościowych w szkole i konsekwentne reagowanie na przejawy agresji.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-Promowanie zasad szacunku, zaufania i życzliwości.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-Rozpoznawanie przyczyn ataków agresji, obserwacja i monitorowanie zmian zachowań uczniów (omawianie przyczyn  konfliktów z uczniami).</w:t>
            </w:r>
          </w:p>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sz w:val="24"/>
                <w:szCs w:val="24"/>
              </w:rPr>
              <w:t xml:space="preserve">-Organizowanie spotkań, prelekcji, spektakli profilaktycznych.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-Bieżące informowanie rodziców o przejawach agresji słownej i fizycznej - rejestr zachowań agresywnych, nie tylko przez wychowawcę ale również nauczycieli uczących.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-Objęcie pomocą uczniów sprawiających problemy wychowawcze.</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w:t>
            </w: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pedagog, psycholog, rodzice, przedstawiciel policji.</w:t>
            </w: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rPr>
                <w:rFonts w:ascii="Times New Roman" w:hAnsi="Times New Roman" w:cs="Times New Roman"/>
                <w:b/>
                <w:bCs/>
                <w:sz w:val="24"/>
                <w:szCs w:val="24"/>
              </w:rPr>
            </w:pPr>
            <w:r w:rsidRPr="009E1B40">
              <w:rPr>
                <w:rFonts w:ascii="Times New Roman" w:hAnsi="Times New Roman" w:cs="Times New Roman"/>
                <w:b/>
                <w:bCs/>
                <w:sz w:val="24"/>
                <w:szCs w:val="24"/>
              </w:rPr>
              <w:t>Kultura na co dzień – uczymy porozumiewać się ze sobą.</w:t>
            </w:r>
          </w:p>
          <w:p w:rsidR="009E1B40" w:rsidRPr="009E1B40" w:rsidRDefault="009E1B40" w:rsidP="009E1B40">
            <w:pPr>
              <w:autoSpaceDE w:val="0"/>
              <w:autoSpaceDN w:val="0"/>
              <w:adjustRightInd w:val="0"/>
              <w:spacing w:after="0" w:line="240" w:lineRule="auto"/>
              <w:rPr>
                <w:rFonts w:ascii="Times New Roman" w:hAnsi="Times New Roman" w:cs="Times New Roman"/>
                <w:bCs/>
                <w:sz w:val="24"/>
                <w:szCs w:val="24"/>
              </w:rPr>
            </w:pPr>
            <w:r w:rsidRPr="009E1B40">
              <w:rPr>
                <w:rFonts w:ascii="Times New Roman" w:hAnsi="Times New Roman" w:cs="Times New Roman"/>
                <w:bCs/>
                <w:sz w:val="24"/>
                <w:szCs w:val="24"/>
              </w:rPr>
              <w:t xml:space="preserve">-Kształtowanie pozytywnych relacji w klasie. </w:t>
            </w:r>
          </w:p>
          <w:p w:rsidR="009E1B40" w:rsidRPr="009E1B40" w:rsidRDefault="009E1B40" w:rsidP="009E1B40">
            <w:pPr>
              <w:autoSpaceDE w:val="0"/>
              <w:autoSpaceDN w:val="0"/>
              <w:adjustRightInd w:val="0"/>
              <w:spacing w:after="0" w:line="240" w:lineRule="auto"/>
              <w:rPr>
                <w:rFonts w:ascii="Times New Roman" w:hAnsi="Times New Roman" w:cs="Times New Roman"/>
                <w:bCs/>
                <w:sz w:val="24"/>
                <w:szCs w:val="24"/>
              </w:rPr>
            </w:pPr>
            <w:r w:rsidRPr="009E1B40">
              <w:rPr>
                <w:rFonts w:ascii="Times New Roman" w:hAnsi="Times New Roman" w:cs="Times New Roman"/>
                <w:bCs/>
                <w:sz w:val="24"/>
                <w:szCs w:val="24"/>
              </w:rPr>
              <w:t xml:space="preserve">-Sposoby rozwiązywania własnych problemów. </w:t>
            </w:r>
          </w:p>
          <w:p w:rsidR="009E1B40" w:rsidRPr="009E1B40" w:rsidRDefault="009E1B40" w:rsidP="009E1B40">
            <w:pPr>
              <w:autoSpaceDE w:val="0"/>
              <w:autoSpaceDN w:val="0"/>
              <w:adjustRightInd w:val="0"/>
              <w:spacing w:after="0" w:line="240" w:lineRule="auto"/>
              <w:rPr>
                <w:rFonts w:ascii="Times New Roman" w:hAnsi="Times New Roman" w:cs="Times New Roman"/>
                <w:bCs/>
                <w:sz w:val="24"/>
                <w:szCs w:val="24"/>
              </w:rPr>
            </w:pPr>
            <w:r w:rsidRPr="009E1B40">
              <w:rPr>
                <w:rFonts w:ascii="Times New Roman" w:hAnsi="Times New Roman" w:cs="Times New Roman"/>
                <w:bCs/>
                <w:sz w:val="24"/>
                <w:szCs w:val="24"/>
              </w:rPr>
              <w:t xml:space="preserve">-Integracja uczniów i rodziców podczas organizowanych imprez, zabaw, wycieczek. </w:t>
            </w:r>
          </w:p>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Wychowawcy</w:t>
            </w:r>
          </w:p>
        </w:tc>
      </w:tr>
      <w:tr w:rsidR="009E1B40" w:rsidRPr="009E1B40" w:rsidTr="00554C2A">
        <w:trPr>
          <w:trHeight w:val="155"/>
        </w:trPr>
        <w:tc>
          <w:tcPr>
            <w:tcW w:w="11057" w:type="dxa"/>
          </w:tcPr>
          <w:p w:rsidR="009E1B40" w:rsidRPr="009E1B40" w:rsidRDefault="009E1B40" w:rsidP="009E1B40">
            <w:pPr>
              <w:snapToGrid w:val="0"/>
              <w:spacing w:after="0" w:line="240" w:lineRule="auto"/>
              <w:jc w:val="both"/>
              <w:rPr>
                <w:rFonts w:ascii="Times New Roman" w:eastAsia="TTE16CC348t00" w:hAnsi="Times New Roman" w:cs="Times New Roman"/>
                <w:b/>
                <w:sz w:val="24"/>
                <w:szCs w:val="24"/>
                <w:lang w:eastAsia="pl-PL"/>
              </w:rPr>
            </w:pPr>
            <w:r w:rsidRPr="009E1B40">
              <w:rPr>
                <w:rFonts w:ascii="Times New Roman" w:eastAsia="TTE16CC348t00" w:hAnsi="Times New Roman" w:cs="Times New Roman"/>
                <w:b/>
                <w:sz w:val="24"/>
                <w:szCs w:val="24"/>
                <w:lang w:eastAsia="pl-PL"/>
              </w:rPr>
              <w:t xml:space="preserve">Wzmacnianie odpowiedzialności za mienie własne i społeczne. </w:t>
            </w:r>
          </w:p>
          <w:p w:rsidR="009E1B40" w:rsidRPr="009E1B40" w:rsidRDefault="009E1B40" w:rsidP="009E1B40">
            <w:pPr>
              <w:snapToGrid w:val="0"/>
              <w:spacing w:after="0" w:line="240" w:lineRule="auto"/>
              <w:jc w:val="both"/>
              <w:rPr>
                <w:rFonts w:ascii="Times New Roman" w:eastAsia="TTE156D910t00" w:hAnsi="Times New Roman" w:cs="Times New Roman"/>
                <w:sz w:val="24"/>
                <w:szCs w:val="24"/>
                <w:lang w:eastAsia="pl-PL"/>
              </w:rPr>
            </w:pPr>
            <w:r w:rsidRPr="009E1B40">
              <w:rPr>
                <w:rFonts w:ascii="Times New Roman" w:eastAsia="TTE16CC348t00" w:hAnsi="Times New Roman" w:cs="Times New Roman"/>
                <w:b/>
                <w:sz w:val="24"/>
                <w:szCs w:val="24"/>
                <w:lang w:eastAsia="pl-PL"/>
              </w:rPr>
              <w:t>-</w:t>
            </w:r>
            <w:r w:rsidRPr="009E1B40">
              <w:rPr>
                <w:rFonts w:ascii="Times New Roman" w:eastAsia="TTE156D910t00" w:hAnsi="Times New Roman" w:cs="Times New Roman"/>
                <w:sz w:val="24"/>
                <w:szCs w:val="24"/>
                <w:lang w:eastAsia="pl-PL"/>
              </w:rPr>
              <w:t xml:space="preserve">Dyżury nauczycieli podczas przerw. </w:t>
            </w:r>
          </w:p>
          <w:p w:rsidR="009E1B40" w:rsidRPr="009E1B40" w:rsidRDefault="009E1B40" w:rsidP="009E1B40">
            <w:pPr>
              <w:snapToGrid w:val="0"/>
              <w:spacing w:after="0" w:line="240" w:lineRule="auto"/>
              <w:jc w:val="both"/>
              <w:rPr>
                <w:rFonts w:ascii="Times New Roman" w:eastAsia="TTE156D910t00" w:hAnsi="Times New Roman" w:cs="Times New Roman"/>
                <w:sz w:val="24"/>
                <w:szCs w:val="24"/>
                <w:lang w:eastAsia="pl-PL"/>
              </w:rPr>
            </w:pPr>
            <w:r w:rsidRPr="009E1B40">
              <w:rPr>
                <w:rFonts w:ascii="Times New Roman" w:eastAsia="TTE156D910t00" w:hAnsi="Times New Roman" w:cs="Times New Roman"/>
                <w:sz w:val="24"/>
                <w:szCs w:val="24"/>
                <w:lang w:eastAsia="pl-PL"/>
              </w:rPr>
              <w:t xml:space="preserve">-Kontrola zachowań pozytywnych i  negatywnych. </w:t>
            </w:r>
          </w:p>
          <w:p w:rsidR="009E1B40" w:rsidRPr="009E1B40" w:rsidRDefault="009E1B40" w:rsidP="009E1B40">
            <w:pPr>
              <w:snapToGrid w:val="0"/>
              <w:spacing w:after="0" w:line="240" w:lineRule="auto"/>
              <w:jc w:val="both"/>
              <w:rPr>
                <w:rFonts w:ascii="Times New Roman" w:eastAsia="TTE156D910t00" w:hAnsi="Times New Roman" w:cs="Times New Roman"/>
                <w:sz w:val="24"/>
                <w:szCs w:val="24"/>
                <w:lang w:eastAsia="pl-PL"/>
              </w:rPr>
            </w:pPr>
            <w:r w:rsidRPr="009E1B40">
              <w:rPr>
                <w:rFonts w:ascii="Times New Roman" w:eastAsia="TTE156D910t00" w:hAnsi="Times New Roman" w:cs="Times New Roman"/>
                <w:sz w:val="24"/>
                <w:szCs w:val="24"/>
                <w:lang w:eastAsia="pl-PL"/>
              </w:rPr>
              <w:t xml:space="preserve">-Monitorowanie wpisów w zeszycie wychowawcy klasy. </w:t>
            </w:r>
          </w:p>
          <w:p w:rsidR="009E1B40" w:rsidRPr="009E1B40" w:rsidRDefault="009E1B40" w:rsidP="009E1B40">
            <w:pPr>
              <w:snapToGrid w:val="0"/>
              <w:spacing w:after="0" w:line="240" w:lineRule="auto"/>
              <w:jc w:val="both"/>
              <w:rPr>
                <w:rFonts w:ascii="Times New Roman" w:eastAsia="TTE156D910t00" w:hAnsi="Times New Roman" w:cs="Times New Roman"/>
                <w:sz w:val="24"/>
                <w:szCs w:val="24"/>
                <w:lang w:eastAsia="pl-PL"/>
              </w:rPr>
            </w:pPr>
            <w:r w:rsidRPr="009E1B40">
              <w:rPr>
                <w:rFonts w:ascii="Times New Roman" w:eastAsia="TTE156D910t00" w:hAnsi="Times New Roman" w:cs="Times New Roman"/>
                <w:sz w:val="24"/>
                <w:szCs w:val="24"/>
                <w:lang w:eastAsia="pl-PL"/>
              </w:rPr>
              <w:t>-Wsparcie ze strony pracowników w zakresie monitorowania osób przebywających  na terenie szkoły.</w:t>
            </w:r>
          </w:p>
          <w:p w:rsidR="009E1B40" w:rsidRPr="009E1B40" w:rsidRDefault="009E1B40" w:rsidP="009E1B40">
            <w:pPr>
              <w:snapToGrid w:val="0"/>
              <w:spacing w:after="0" w:line="240" w:lineRule="auto"/>
              <w:jc w:val="both"/>
              <w:rPr>
                <w:rFonts w:ascii="Times New Roman" w:eastAsia="TTE156D910t00" w:hAnsi="Times New Roman" w:cs="Times New Roman"/>
                <w:sz w:val="24"/>
                <w:szCs w:val="24"/>
                <w:lang w:eastAsia="pl-PL"/>
              </w:rPr>
            </w:pP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dyrektor szkoły.</w:t>
            </w: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
                <w:bCs/>
                <w:sz w:val="24"/>
                <w:szCs w:val="24"/>
              </w:rPr>
              <w:lastRenderedPageBreak/>
              <w:t xml:space="preserve">Podejmowanie działań w zakresie samorządności uczniów.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-Wyzwalanie chęci do działania na rzecz innych osób w celu poprawy ich sytuacji (wolontariat).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-Rozwijanie poczucia przynależności do grupy (Samorząd Uczniowski).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bCs/>
                <w:sz w:val="24"/>
                <w:szCs w:val="24"/>
              </w:rPr>
              <w:t>-</w:t>
            </w:r>
            <w:r w:rsidRPr="009E1B40">
              <w:rPr>
                <w:rFonts w:ascii="Times New Roman" w:hAnsi="Times New Roman" w:cs="Times New Roman"/>
                <w:sz w:val="24"/>
                <w:szCs w:val="24"/>
              </w:rPr>
              <w:t xml:space="preserve">Wybory do Samorządu Uczniowskiego oraz samorządu klasowego.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-Organizacja życia kulturalnego w szkole.</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-Propagowanie i udział w akcjach charytatywnych.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-Podnoszenie prestiżu szkoły w oczach uczniów i społeczności lokalnej.</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-Organizacja imprez okolicznościowych.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-Umożliwienie uczniom wykazania się inicjatywą i przedsiębiorczością.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-Dbałość o gazetki szkolne, dekorowanie klas.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-Inicjatywy uczniowskie - udział uczniów w projektach szkolnych.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-Wyrabianie odpowiedzialności za prawidłowe funkcjonowanie szkoły - uczniowie współgospodarzami szkoły.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-Reprezentowanie szkoły podczas uroczystości lokalnych.</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 </w:t>
            </w: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Nauczyciele,  rodzice, dyrektor.</w:t>
            </w: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bCs/>
                <w:sz w:val="24"/>
                <w:szCs w:val="24"/>
              </w:rPr>
              <w:t>Współpraca z rodzicami.</w:t>
            </w:r>
            <w:r w:rsidRPr="009E1B40">
              <w:rPr>
                <w:rFonts w:ascii="Times New Roman" w:hAnsi="Times New Roman" w:cs="Times New Roman"/>
                <w:sz w:val="24"/>
                <w:szCs w:val="24"/>
              </w:rPr>
              <w:t xml:space="preserv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-Czynna współpraca nauczycieli z rodzicami. Zebrania z rodzicami, wycieczki.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-Zapoznanie rodziców z głównymi aktami i programami szkoły oraz współpraca przy ich tworzeniu. Uwzględnienie propozycji Rady Rodziców przy tworzeniu Programu Wychowawczo-Profilaktycznego.</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-Dostarczenie aktualnych informacji rodzicom, nauczycielom, opiekunom na temat skutecznych sposobów prowadzenia działań wychowawczych i profilaktycznych poprzez spotkania ze specjalistami,</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eastAsiaTheme="minorEastAsia" w:hAnsi="Times New Roman" w:cs="Times New Roman"/>
                <w:sz w:val="24"/>
                <w:szCs w:val="24"/>
                <w:lang w:eastAsia="pl-PL"/>
              </w:rPr>
              <w:t>-Udział rodziców w organizowanych przez szkołę uroczystościach,</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 Pedagogizacja rodziców. Podnoszenie wiedzy pedagogicznej rodziców poprzez spotkania ze specjalistami.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-Współpraca z Radą Rodziców i klasowymi oddziałami rady rodziców.</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-Pomoc rodzinom zagrożonym niedostosowaniem społecznym lub znajdującym się w trudnej sytuacji materialnej.</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lang w:eastAsia="pl-PL"/>
              </w:rPr>
            </w:pPr>
            <w:r w:rsidRPr="009E1B40">
              <w:rPr>
                <w:rFonts w:ascii="Times New Roman" w:eastAsiaTheme="minorEastAsia" w:hAnsi="Times New Roman" w:cs="Times New Roman"/>
                <w:lang w:eastAsia="pl-PL"/>
              </w:rPr>
              <w:t xml:space="preserve">-Czynna współpraca nauczycieli z rodzicami. </w:t>
            </w:r>
          </w:p>
          <w:p w:rsidR="009E1B40" w:rsidRPr="009E1B40" w:rsidRDefault="009E1B40" w:rsidP="009E1B40">
            <w:pPr>
              <w:autoSpaceDE w:val="0"/>
              <w:autoSpaceDN w:val="0"/>
              <w:adjustRightInd w:val="0"/>
              <w:spacing w:after="0" w:line="241" w:lineRule="atLeast"/>
              <w:jc w:val="both"/>
              <w:rPr>
                <w:rFonts w:ascii="Times New Roman" w:hAnsi="Times New Roman" w:cs="Times New Roman"/>
                <w:sz w:val="24"/>
                <w:szCs w:val="24"/>
              </w:rPr>
            </w:pPr>
            <w:r w:rsidRPr="009E1B40">
              <w:rPr>
                <w:rFonts w:ascii="Times New Roman" w:hAnsi="Times New Roman" w:cs="Times New Roman"/>
                <w:sz w:val="24"/>
                <w:szCs w:val="24"/>
              </w:rPr>
              <w:t xml:space="preserve">-Zebrania z rodzicami, dni otwarte, wycieczki. </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 xml:space="preserve">Nauczyciele, dyrekcja szkoły, Rada Rodziców. </w:t>
            </w: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
                <w:bCs/>
                <w:sz w:val="24"/>
                <w:szCs w:val="24"/>
              </w:rPr>
              <w:t xml:space="preserve">Kształcenie zawodowe oparte na ścisłej współpracy z pracodawcami. Rozwój doradztwa zawodowego. </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 xml:space="preserve">-Udzielanie pomocy uczniom w osiąganiu umiejętności podejmowania decyzji o wyborze zawodu i kierunku dalszego kształcenia.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Przygotowanie do radzenie sobie w sytuacjach codziennych wymaga</w:t>
            </w:r>
            <w:r w:rsidRPr="009E1B40">
              <w:rPr>
                <w:rFonts w:ascii="Times New Roman" w:hAnsi="Times New Roman" w:cs="Times New Roman"/>
                <w:sz w:val="24"/>
                <w:szCs w:val="24"/>
              </w:rPr>
              <w:softHyphen/>
              <w:t xml:space="preserve">jących umiejętności praktycznych, </w:t>
            </w:r>
            <w:r w:rsidRPr="009E1B40">
              <w:rPr>
                <w:rFonts w:ascii="Times New Roman" w:hAnsi="Times New Roman" w:cs="Times New Roman"/>
                <w:sz w:val="24"/>
                <w:szCs w:val="24"/>
              </w:rPr>
              <w:lastRenderedPageBreak/>
              <w:t>budzenie szacunku dla pracy ludzi różnych zawodów.</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 Rozmowy z doradcą zawodowym , pozwalające na wstępne planowanie drogi zawodowej.</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-Wyzwalanie aktywności uczniów w kierunku samopoznania i samooceny.</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-Modyfikacja samooceny w przypadku, gdy odbiega ona od realnych możliwości (zawyżona lub zaniżona).</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-Pomoc uczniom w pogłębianiu wiedzy o interesujących ich zawodach.</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-Kształtowanie potrzeby konfrontowania oceny swego stanu zdrowia z wymaganiami wybieranego zawodu.</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-Kształtowanie odpowiedzialności za własny rozwój zawodowy.</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-Uświadomienie uczniom konieczności konfrontowania wiedzy o zawodach z wiedzą o sobie i aktualnymi trendami na rynku pracy.</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-Wyrobienie w uczniach pozytywnych postaw wobec pracy.</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-Współdziałanie z rodzicami w realizacji powyższych zadań.</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bCs/>
                <w:sz w:val="24"/>
                <w:szCs w:val="24"/>
              </w:rPr>
              <w:t>-Gromadzenie i udostępnianie informacji edukacyjno-zawodowej (o zawodach, o rynku pracy, o możliwościach kształcenia i zatrudnienia, o planach rekrutacyjnych lokalnych szkół) w postaci prasy, informatorów, programów multimedialnych.</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p>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lastRenderedPageBreak/>
              <w:t>Nauczyciel- doradca zawodowy, wychowawcy</w:t>
            </w:r>
          </w:p>
        </w:tc>
      </w:tr>
      <w:tr w:rsidR="009E1B40" w:rsidRPr="009E1B40" w:rsidTr="00554C2A">
        <w:trPr>
          <w:trHeight w:val="155"/>
        </w:trPr>
        <w:tc>
          <w:tcPr>
            <w:tcW w:w="11057" w:type="dxa"/>
          </w:tcPr>
          <w:p w:rsidR="009E1B40" w:rsidRPr="009E1B40" w:rsidRDefault="009E1B40" w:rsidP="009E1B40">
            <w:pPr>
              <w:autoSpaceDE w:val="0"/>
              <w:autoSpaceDN w:val="0"/>
              <w:adjustRightInd w:val="0"/>
              <w:spacing w:after="0" w:line="240" w:lineRule="auto"/>
              <w:jc w:val="center"/>
              <w:rPr>
                <w:rFonts w:ascii="Times New Roman" w:hAnsi="Times New Roman" w:cs="Times New Roman"/>
                <w:b/>
                <w:bCs/>
                <w:sz w:val="24"/>
                <w:szCs w:val="24"/>
              </w:rPr>
            </w:pPr>
            <w:r w:rsidRPr="009E1B40">
              <w:rPr>
                <w:rFonts w:ascii="Times New Roman" w:hAnsi="Times New Roman" w:cs="Times New Roman"/>
                <w:b/>
                <w:bCs/>
                <w:sz w:val="24"/>
                <w:szCs w:val="24"/>
                <w:u w:val="single"/>
              </w:rPr>
              <w:lastRenderedPageBreak/>
              <w:t>Kultura</w:t>
            </w:r>
            <w:r w:rsidRPr="009E1B40">
              <w:rPr>
                <w:rFonts w:ascii="Times New Roman" w:hAnsi="Times New Roman" w:cs="Times New Roman"/>
                <w:b/>
                <w:sz w:val="24"/>
                <w:szCs w:val="24"/>
                <w:u w:val="single"/>
              </w:rPr>
              <w:t xml:space="preserve"> – wartości, normy i wzory zachowań      SFERA DUCHOWA</w:t>
            </w: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p>
        </w:tc>
      </w:tr>
      <w:tr w:rsidR="009E1B40" w:rsidRPr="009E1B40" w:rsidTr="00554C2A">
        <w:trPr>
          <w:trHeight w:val="1680"/>
        </w:trPr>
        <w:tc>
          <w:tcPr>
            <w:tcW w:w="11057" w:type="dxa"/>
            <w:tcBorders>
              <w:top w:val="single" w:sz="4" w:space="0" w:color="auto"/>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t xml:space="preserve">Kształtowanie gotowości do uczestnictwa w kulturze, poszanowania tradycji i kultury własnego narodu, </w:t>
            </w:r>
          </w:p>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t>a także poszanowania innych kultur i tradycji</w:t>
            </w:r>
            <w:r w:rsidRPr="009E1B40">
              <w:rPr>
                <w:rFonts w:ascii="Times New Roman" w:hAnsi="Times New Roman" w:cs="Times New Roman"/>
                <w:sz w:val="24"/>
                <w:szCs w:val="24"/>
              </w:rPr>
              <w:t xml:space="preserv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-Określanie swojej przynależności kulturowej poprzez kontakt z wybranymi dziełami sztuki, zabytkami i tradycją w środowisku rodzin</w:t>
            </w:r>
            <w:r w:rsidRPr="009E1B40">
              <w:rPr>
                <w:rFonts w:ascii="Times New Roman" w:hAnsi="Times New Roman" w:cs="Times New Roman"/>
                <w:sz w:val="24"/>
                <w:szCs w:val="24"/>
              </w:rPr>
              <w:softHyphen/>
              <w:t xml:space="preserve">nym, szkolnym i lokalnym.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-Uczestniczenie w życiu kulturalnym środowiska rodzinnego, szkolnego, lokalnego oraz wydarzeniach organizowanych przez najbliższą społeczność.</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-Organizowanie wyjść na imprezy kulturalne -zwracanie uwagi na zachowanie zasad bezpieczeństwa i dobrego zachowania się.</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tcBorders>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nauczyciel bibliotekarz, specjaliści, zaproszeni goście.</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t>Kształtowanie postaw. Wychowanie do wartości:</w:t>
            </w:r>
          </w:p>
          <w:p w:rsidR="009E1B40" w:rsidRPr="009E1B40" w:rsidRDefault="009E1B40" w:rsidP="009E1B40">
            <w:pPr>
              <w:autoSpaceDE w:val="0"/>
              <w:autoSpaceDN w:val="0"/>
              <w:adjustRightInd w:val="0"/>
              <w:spacing w:after="0" w:line="240" w:lineRule="auto"/>
              <w:jc w:val="both"/>
              <w:rPr>
                <w:rFonts w:ascii="Times New Roman" w:hAnsi="Times New Roman" w:cs="Times New Roman"/>
                <w:bCs/>
                <w:sz w:val="24"/>
                <w:szCs w:val="24"/>
              </w:rPr>
            </w:pPr>
            <w:r w:rsidRPr="009E1B40">
              <w:rPr>
                <w:rFonts w:ascii="Times New Roman" w:hAnsi="Times New Roman" w:cs="Times New Roman"/>
                <w:sz w:val="24"/>
                <w:szCs w:val="24"/>
              </w:rPr>
              <w:t>-</w:t>
            </w:r>
            <w:r w:rsidRPr="009E1B40">
              <w:rPr>
                <w:rFonts w:ascii="Times New Roman" w:hAnsi="Times New Roman" w:cs="Times New Roman"/>
                <w:bCs/>
                <w:sz w:val="24"/>
                <w:szCs w:val="24"/>
              </w:rPr>
              <w:t>Kształtowanie przynależności do społeczności szkolnej, lokalnej, polskiej i europejskiej oraz kształtowanie postaw patriotycznych,</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Cs/>
                <w:iCs/>
                <w:sz w:val="24"/>
                <w:szCs w:val="24"/>
              </w:rPr>
              <w:t xml:space="preserve">-Kształtowanie postaw patriotycznych i więzi z własnym regionem, </w:t>
            </w:r>
          </w:p>
          <w:p w:rsidR="009E1B40" w:rsidRPr="009E1B40" w:rsidRDefault="009E1B40" w:rsidP="009E1B40">
            <w:pPr>
              <w:spacing w:after="0" w:line="240" w:lineRule="auto"/>
              <w:jc w:val="both"/>
              <w:rPr>
                <w:rFonts w:ascii="Times New Roman" w:eastAsiaTheme="minorEastAsia" w:hAnsi="Times New Roman" w:cs="Times New Roman"/>
                <w:bCs/>
                <w:iCs/>
                <w:sz w:val="24"/>
                <w:szCs w:val="24"/>
                <w:lang w:eastAsia="pl-PL"/>
              </w:rPr>
            </w:pPr>
            <w:r w:rsidRPr="009E1B40">
              <w:rPr>
                <w:rFonts w:ascii="Times New Roman" w:eastAsiaTheme="minorEastAsia" w:hAnsi="Times New Roman" w:cs="Times New Roman"/>
                <w:bCs/>
                <w:iCs/>
                <w:sz w:val="24"/>
                <w:szCs w:val="24"/>
                <w:lang w:eastAsia="pl-PL"/>
              </w:rPr>
              <w:lastRenderedPageBreak/>
              <w:t>-Kształtowanie umiejętności życia w społeczeństwie.</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-Kształtowanie polskich tradycji, kultywowanie obyczajów.</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-Tworzenie gazetek okolicznościowych.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-Opieka nad miejscami pamięci narodowej.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noBreakHyphen/>
              <w:t>Organizowanie lekcji muzealnych, wycieczek, spotkań z ciekawymi ludźmi (artystami i twórcami regionalnymi), przedstawicielami samorządu lokalnego, organizowanie i udział uczniów w uroczystościach rocznicowych, zwracanie uwagi na zachowanie zasad bezpieczeństwa i dobrego zachowania się.</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-Przystąpienie do akcji Ministerstwa Edukacji i Nauki „Szkoła pamięta” i „ Bohater-on”.</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-Organizowanie klasowych spotkań okolicznościowych.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-Poszerzenie wiedzy na temat Unii Europejskiej.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-Organizacja apeli okolicznościowych,  imprez ogólnoszkolnych i lokalnych.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-Przybliżenie wiedzy związanej z regionem, w którym żyjemy.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Organizowanie i udział uczniów w uroczystościach rocznicowych.</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-Poszerzenie wiedzy na temat Unii Europejskiej.</w:t>
            </w:r>
          </w:p>
        </w:tc>
        <w:tc>
          <w:tcPr>
            <w:tcW w:w="3260" w:type="dxa"/>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lastRenderedPageBreak/>
              <w:t xml:space="preserve">Nauczyciele </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lastRenderedPageBreak/>
              <w:t xml:space="preserve">Kształtowanie świadomości odmienności osób niepełnosprawnych, innej narodowości, wyznania, tradycji kulturowej oraz ich praw.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Kształtowanie postaw wyrażających szacunek dla ludzi, niezależnie od religii, statusu materialnego, wieku, wyglądu, poziomu rozwoju intelektu</w:t>
            </w:r>
            <w:r w:rsidRPr="009E1B40">
              <w:rPr>
                <w:rFonts w:ascii="Times New Roman" w:hAnsi="Times New Roman" w:cs="Times New Roman"/>
                <w:sz w:val="24"/>
                <w:szCs w:val="24"/>
              </w:rPr>
              <w:softHyphen/>
              <w:t>alnego i fizycznego oraz respektowanie ich praw, podejmowanie działań w celu zapobiegania dyskryminacji.</w:t>
            </w:r>
          </w:p>
        </w:tc>
        <w:tc>
          <w:tcPr>
            <w:tcW w:w="3260" w:type="dxa"/>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Nauczyciele </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t>Upowszechnianie czytelnictwa, rozwijanie kompetencji czytelniczych wśród dzieci.</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 xml:space="preserve">Rozpoznawanie  i kierowanie zainteresowaniami literackimi.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-Wyrabianie i pogłębianie u uczniów nawyku czytania i uczenia się.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-Prowadzenie różnych form pracy z czytelnikiem: rozmowy o książkach, udzielanie porad w wyborach czytelniczych, gry literackie, konkursy, głośne czytanie i słuchanie.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-Zachęcanie rodziców do akcji „Cała Polska czyta dzieciom”.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Realizacja projektów czytelniczych.</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 Spotkania z twórcami literatury dziecięcej.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-Udział w konkursach czytelniczych organizowanych przez szkolną bibliotekę.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-Realizacja akcji promujących czytelnictwo.</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p>
        </w:tc>
        <w:tc>
          <w:tcPr>
            <w:tcW w:w="3260" w:type="dxa"/>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nauczyciel bibliotekarz.</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
                <w:bCs/>
                <w:sz w:val="24"/>
                <w:szCs w:val="24"/>
              </w:rPr>
              <w:t xml:space="preserve">Zainteresowanie uczniów tematyką związaną z patronem szkoły </w:t>
            </w:r>
          </w:p>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bCs/>
                <w:sz w:val="24"/>
                <w:szCs w:val="24"/>
              </w:rPr>
              <w:t>-</w:t>
            </w:r>
            <w:r w:rsidRPr="009E1B40">
              <w:rPr>
                <w:rFonts w:ascii="Times New Roman" w:hAnsi="Times New Roman" w:cs="Times New Roman"/>
                <w:sz w:val="24"/>
                <w:szCs w:val="24"/>
              </w:rPr>
              <w:t xml:space="preserve">Realizacja tematu na lekcjach przedmiotowych oraz godzinach  wychowawczych   (przybliżenie sylwetki </w:t>
            </w:r>
            <w:r w:rsidRPr="009E1B40">
              <w:rPr>
                <w:rFonts w:ascii="Times New Roman" w:hAnsi="Times New Roman" w:cs="Times New Roman"/>
                <w:sz w:val="24"/>
                <w:szCs w:val="24"/>
              </w:rPr>
              <w:lastRenderedPageBreak/>
              <w:t>patrona).</w:t>
            </w:r>
            <w:r w:rsidRPr="009E1B40">
              <w:rPr>
                <w:rFonts w:ascii="Times New Roman" w:hAnsi="Times New Roman" w:cs="Times New Roman"/>
                <w:b/>
                <w:sz w:val="24"/>
                <w:szCs w:val="24"/>
              </w:rPr>
              <w:t xml:space="preserv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-Organizacja Dnia Patrona Szkoły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-Organizowanie konkursów o patronie szkoły.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-Przygotowywanie scenariuszy o tematyce patriotycznej.</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-Aktywny udział w apelach.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-Udział w patriotycznych uroczystościach gminnych.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-Odwiedzanie lokalnych miejsc pamięci narodowej.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-Zapoznanie uczniów z symbolami i tradycją szkoły (sztandar szkoły, nauka hymnu).</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-Wyjazdy z pocztem sztandarowym na uroczystości lokalne.</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p>
        </w:tc>
        <w:tc>
          <w:tcPr>
            <w:tcW w:w="3260" w:type="dxa"/>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lastRenderedPageBreak/>
              <w:t>Nauczyciele.</w:t>
            </w: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p>
          <w:p w:rsidR="009E1B40" w:rsidRPr="009E1B40" w:rsidRDefault="009E1B40" w:rsidP="009E1B40">
            <w:pPr>
              <w:spacing w:after="0" w:line="240" w:lineRule="auto"/>
              <w:rPr>
                <w:rFonts w:ascii="Times New Roman" w:eastAsiaTheme="minorEastAsia" w:hAnsi="Times New Roman" w:cs="Times New Roman"/>
                <w:sz w:val="24"/>
                <w:szCs w:val="24"/>
                <w:lang w:eastAsia="pl-PL"/>
              </w:rPr>
            </w:pPr>
          </w:p>
        </w:tc>
      </w:tr>
      <w:tr w:rsidR="009E1B40" w:rsidRPr="009E1B40" w:rsidTr="00554C2A">
        <w:trPr>
          <w:trHeight w:val="246"/>
        </w:trPr>
        <w:tc>
          <w:tcPr>
            <w:tcW w:w="14317" w:type="dxa"/>
            <w:gridSpan w:val="2"/>
            <w:tcBorders>
              <w:left w:val="single" w:sz="4" w:space="0" w:color="auto"/>
              <w:bottom w:val="single" w:sz="4" w:space="0" w:color="auto"/>
            </w:tcBorders>
          </w:tcPr>
          <w:p w:rsidR="009E1B40" w:rsidRPr="009E1B40" w:rsidRDefault="009E1B40" w:rsidP="009E1B40">
            <w:pPr>
              <w:autoSpaceDE w:val="0"/>
              <w:autoSpaceDN w:val="0"/>
              <w:adjustRightInd w:val="0"/>
              <w:spacing w:after="0" w:line="240" w:lineRule="auto"/>
              <w:rPr>
                <w:rFonts w:ascii="Arial" w:hAnsi="Arial" w:cs="Arial"/>
                <w:sz w:val="24"/>
                <w:szCs w:val="24"/>
              </w:rPr>
            </w:pPr>
          </w:p>
          <w:p w:rsidR="009E1B40" w:rsidRPr="009E1B40" w:rsidRDefault="009E1B40" w:rsidP="009E1B40">
            <w:pPr>
              <w:autoSpaceDE w:val="0"/>
              <w:autoSpaceDN w:val="0"/>
              <w:adjustRightInd w:val="0"/>
              <w:spacing w:after="0" w:line="240" w:lineRule="auto"/>
              <w:jc w:val="center"/>
              <w:rPr>
                <w:rFonts w:ascii="Times New Roman" w:hAnsi="Times New Roman" w:cs="Times New Roman"/>
                <w:b/>
                <w:sz w:val="24"/>
                <w:szCs w:val="24"/>
                <w:u w:val="single"/>
              </w:rPr>
            </w:pPr>
            <w:r w:rsidRPr="009E1B40">
              <w:rPr>
                <w:rFonts w:ascii="Times New Roman" w:hAnsi="Times New Roman" w:cs="Times New Roman"/>
                <w:b/>
                <w:bCs/>
                <w:sz w:val="24"/>
                <w:szCs w:val="24"/>
                <w:u w:val="single"/>
              </w:rPr>
              <w:t xml:space="preserve">Bezpieczeństwo </w:t>
            </w:r>
            <w:r w:rsidRPr="009E1B40">
              <w:rPr>
                <w:rFonts w:ascii="Times New Roman" w:hAnsi="Times New Roman" w:cs="Times New Roman"/>
                <w:b/>
                <w:sz w:val="24"/>
                <w:szCs w:val="24"/>
                <w:u w:val="single"/>
              </w:rPr>
              <w:t>– profilaktyka zachowań ryzykownych (problemowych)        SFERA PSYCHICZNA</w:t>
            </w:r>
          </w:p>
        </w:tc>
      </w:tr>
      <w:tr w:rsidR="009E1B40" w:rsidRPr="009E1B40" w:rsidTr="00554C2A">
        <w:trPr>
          <w:trHeight w:val="1395"/>
        </w:trPr>
        <w:tc>
          <w:tcPr>
            <w:tcW w:w="11057" w:type="dxa"/>
            <w:tcBorders>
              <w:top w:val="single" w:sz="4" w:space="0" w:color="auto"/>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r w:rsidRPr="009E1B40">
              <w:rPr>
                <w:rFonts w:ascii="Times New Roman" w:hAnsi="Times New Roman" w:cs="Times New Roman"/>
                <w:b/>
                <w:sz w:val="24"/>
                <w:szCs w:val="24"/>
                <w:lang w:eastAsia="pl-PL"/>
              </w:rPr>
              <w:t xml:space="preserve">Zapoznanie uczniów i rodziców z obowiązującymi w szkole regulaminami.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b/>
                <w:sz w:val="24"/>
                <w:szCs w:val="24"/>
                <w:lang w:eastAsia="pl-PL"/>
              </w:rPr>
              <w:t>-</w:t>
            </w:r>
            <w:r w:rsidRPr="009E1B40">
              <w:rPr>
                <w:rFonts w:ascii="Times New Roman" w:hAnsi="Times New Roman" w:cs="Times New Roman"/>
                <w:sz w:val="24"/>
                <w:szCs w:val="24"/>
                <w:lang w:eastAsia="pl-PL"/>
              </w:rPr>
              <w:t>Zapoznanie ze Statutem Szkoły, Programem Wychowawczo-Profilaktycznym, Regulaminem Oceniania, Przedmiotowymi Zasadami Oceniania i procedurami obowiązującymi w szkole.</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9E1B40">
              <w:rPr>
                <w:rFonts w:ascii="Times New Roman" w:hAnsi="Times New Roman" w:cs="Times New Roman"/>
                <w:sz w:val="24"/>
                <w:szCs w:val="24"/>
                <w:lang w:eastAsia="pl-PL"/>
              </w:rPr>
              <w:t>-</w:t>
            </w:r>
            <w:r w:rsidRPr="009E1B40">
              <w:rPr>
                <w:rFonts w:ascii="Times New Roman" w:eastAsiaTheme="minorEastAsia" w:hAnsi="Times New Roman" w:cs="Times New Roman"/>
                <w:sz w:val="24"/>
                <w:szCs w:val="24"/>
                <w:lang w:eastAsia="pl-PL"/>
              </w:rPr>
              <w:t xml:space="preserve">Organizowanie spotkań ze specjalistami w celu zaznajomienia uczniów z prawem oraz skutkami jego naruszania. </w:t>
            </w:r>
          </w:p>
          <w:p w:rsidR="009E1B40" w:rsidRPr="009E1B40" w:rsidRDefault="009E1B40" w:rsidP="009E1B40">
            <w:pPr>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-Konsekwentne reagowanie na przejawy agresji i niewłaściwego zachowania.</w:t>
            </w:r>
          </w:p>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p>
        </w:tc>
        <w:tc>
          <w:tcPr>
            <w:tcW w:w="3260" w:type="dxa"/>
            <w:tcBorders>
              <w:top w:val="single" w:sz="4" w:space="0" w:color="auto"/>
            </w:tcBorders>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Wychowawcy, nauczyciele, psycholog, pedagog, rodzice, pracownicy policji.</w:t>
            </w:r>
          </w:p>
        </w:tc>
      </w:tr>
      <w:tr w:rsidR="009E1B40" w:rsidRPr="009E1B40" w:rsidTr="00554C2A">
        <w:trPr>
          <w:trHeight w:val="155"/>
        </w:trPr>
        <w:tc>
          <w:tcPr>
            <w:tcW w:w="11057" w:type="dxa"/>
            <w:tcBorders>
              <w:left w:val="single" w:sz="4" w:space="0" w:color="auto"/>
            </w:tcBorders>
          </w:tcPr>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Określenie pozytywnych i negatywnych emocji. </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-Redukowanie agresywnych zachowań poprzez uczenie sposobów rozwiązywania problemów. </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-Budowanie atmosfery otwartości i przyzwolenia na dyskusję.</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-Wzmacnianie wiary we własne możliwości, budowanie pozytywnej samooceny</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-Rozwijanie umiejętności prowadzenia rozmowy w sytuacji konfliktu – podstawy negocjacji i mediacji. </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-Budowanie atmosfery wsparcia i zrozumienia w sytuacji problemowej oraz promowanie rzetelnej wiedzy mającej na celu zredukowanie lęku. </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-Rozpoznawanie uczuć. </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xml:space="preserve">-Stres i sposoby radzenia ze stresem. </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-Omawianie sposobów rozwiązywania własnych problemów.</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-Zajęcia wzmacniające pewność siebie.</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t>- Realizacja projektu ,,Szkoła dostępna dla wszystkich’’, który jest wspólnym przedsięwzięciem Instytutu Badań Edukacyjnych oraz Ministerstwa Edukacji i Nauki.</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lastRenderedPageBreak/>
              <w:t xml:space="preserve">Realizacja projektu Edukacyjnego ,,Gramy Zmysłami’’. </w:t>
            </w:r>
          </w:p>
          <w:p w:rsidR="009E1B40" w:rsidRPr="009E1B40" w:rsidRDefault="009E1B40" w:rsidP="009E1B40">
            <w:pPr>
              <w:spacing w:after="0" w:line="240" w:lineRule="auto"/>
              <w:jc w:val="both"/>
              <w:rPr>
                <w:rFonts w:ascii="Times New Roman" w:eastAsiaTheme="minorEastAsia" w:hAnsi="Times New Roman" w:cs="Times New Roman"/>
                <w:bCs/>
                <w:sz w:val="24"/>
                <w:szCs w:val="24"/>
                <w:lang w:eastAsia="pl-PL"/>
              </w:rPr>
            </w:pPr>
          </w:p>
        </w:tc>
        <w:tc>
          <w:tcPr>
            <w:tcW w:w="3260" w:type="dxa"/>
          </w:tcPr>
          <w:p w:rsidR="009E1B40" w:rsidRPr="009E1B40" w:rsidRDefault="009E1B40" w:rsidP="009E1B40">
            <w:pPr>
              <w:spacing w:after="0" w:line="240" w:lineRule="auto"/>
              <w:rPr>
                <w:rFonts w:ascii="Times New Roman" w:eastAsiaTheme="minorEastAsia" w:hAnsi="Times New Roman" w:cs="Times New Roman"/>
                <w:bCs/>
                <w:sz w:val="24"/>
                <w:szCs w:val="24"/>
                <w:lang w:eastAsia="pl-PL"/>
              </w:rPr>
            </w:pPr>
            <w:r w:rsidRPr="009E1B40">
              <w:rPr>
                <w:rFonts w:ascii="Times New Roman" w:eastAsiaTheme="minorEastAsia" w:hAnsi="Times New Roman" w:cs="Times New Roman"/>
                <w:bCs/>
                <w:sz w:val="24"/>
                <w:szCs w:val="24"/>
                <w:lang w:eastAsia="pl-PL"/>
              </w:rPr>
              <w:lastRenderedPageBreak/>
              <w:t>Wychowawcy, psycholog, pedagog, nauczyciele, koordynator projektu.</w:t>
            </w:r>
          </w:p>
        </w:tc>
      </w:tr>
      <w:tr w:rsidR="009E1B40" w:rsidRPr="009E1B40" w:rsidTr="00554C2A">
        <w:trPr>
          <w:trHeight w:val="155"/>
        </w:trPr>
        <w:tc>
          <w:tcPr>
            <w:tcW w:w="11057" w:type="dxa"/>
            <w:tcBorders>
              <w:left w:val="single" w:sz="4" w:space="0" w:color="auto"/>
            </w:tcBorders>
          </w:tcPr>
          <w:p w:rsidR="009E1B40" w:rsidRPr="009E1B40" w:rsidRDefault="009E1B40" w:rsidP="009E1B40">
            <w:pPr>
              <w:spacing w:after="0" w:line="240" w:lineRule="auto"/>
              <w:jc w:val="both"/>
              <w:rPr>
                <w:rFonts w:ascii="Times New Roman" w:eastAsiaTheme="minorEastAsia" w:hAnsi="Times New Roman" w:cs="Times New Roman"/>
                <w:b/>
                <w:sz w:val="24"/>
                <w:szCs w:val="24"/>
                <w:lang w:eastAsia="pl-PL"/>
              </w:rPr>
            </w:pPr>
            <w:r w:rsidRPr="009E1B40">
              <w:rPr>
                <w:rFonts w:ascii="Times New Roman" w:eastAsiaTheme="minorEastAsia" w:hAnsi="Times New Roman" w:cs="Times New Roman"/>
                <w:b/>
                <w:sz w:val="24"/>
                <w:szCs w:val="24"/>
                <w:lang w:eastAsia="pl-PL"/>
              </w:rPr>
              <w:lastRenderedPageBreak/>
              <w:t xml:space="preserve">Rozwijanie umiejętności radzenia sobie z trudnościami poprzez wykorzystanie bajek terapeutycznych i literatury dla dzieci. </w:t>
            </w:r>
          </w:p>
          <w:p w:rsidR="009E1B40" w:rsidRPr="009E1B40" w:rsidRDefault="009E1B40" w:rsidP="009E1B40">
            <w:pPr>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b/>
                <w:sz w:val="24"/>
                <w:szCs w:val="24"/>
                <w:lang w:eastAsia="pl-PL"/>
              </w:rPr>
              <w:t>-</w:t>
            </w:r>
            <w:r w:rsidRPr="009E1B40">
              <w:rPr>
                <w:rFonts w:ascii="Times New Roman" w:eastAsiaTheme="minorEastAsia" w:hAnsi="Times New Roman" w:cs="Times New Roman"/>
                <w:sz w:val="24"/>
                <w:szCs w:val="24"/>
                <w:lang w:eastAsia="pl-PL"/>
              </w:rPr>
              <w:t xml:space="preserve">Odczytywanie fragmentów książek, omawianie sytuacji bohaterów. </w:t>
            </w:r>
          </w:p>
          <w:p w:rsidR="009E1B40" w:rsidRPr="009E1B40" w:rsidRDefault="009E1B40" w:rsidP="009E1B40">
            <w:pPr>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-Zachęcanie do sięgania po odpowiednią literaturę.</w:t>
            </w:r>
          </w:p>
        </w:tc>
        <w:tc>
          <w:tcPr>
            <w:tcW w:w="3260" w:type="dxa"/>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Wychowawcy, psycholog, pedagog, nauczyciele, nauczyciel biblioteki, nauczyciele świetlicy.</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r w:rsidRPr="009E1B40">
              <w:rPr>
                <w:rFonts w:ascii="Times New Roman" w:hAnsi="Times New Roman" w:cs="Times New Roman"/>
                <w:b/>
                <w:sz w:val="24"/>
                <w:szCs w:val="24"/>
                <w:lang w:eastAsia="pl-PL"/>
              </w:rPr>
              <w:t xml:space="preserve">Informowanie rodziców o rodzajach i formach pomocy proponowanych przez instytucje wspierające szkołę. </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lang w:eastAsia="pl-PL"/>
              </w:rPr>
            </w:pPr>
            <w:r w:rsidRPr="009E1B40">
              <w:rPr>
                <w:rFonts w:ascii="Times New Roman" w:hAnsi="Times New Roman" w:cs="Times New Roman"/>
                <w:b/>
                <w:sz w:val="24"/>
                <w:szCs w:val="24"/>
                <w:lang w:eastAsia="pl-PL"/>
              </w:rPr>
              <w:t>-</w:t>
            </w:r>
            <w:r w:rsidRPr="009E1B40">
              <w:rPr>
                <w:rFonts w:ascii="Times New Roman" w:hAnsi="Times New Roman" w:cs="Times New Roman"/>
                <w:sz w:val="24"/>
                <w:szCs w:val="24"/>
                <w:lang w:eastAsia="pl-PL"/>
              </w:rPr>
              <w:t xml:space="preserve">Organizowanie spotkań pedagogizujących dla rodziców związanych z problemami i zagrożeniami współczesnej młodzieży.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-Pedagogizacja rodziców podczas wywiadówek.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-Kierowanie uczniów na badania do PPP.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-Zapewnienie pomocy w nauce (</w:t>
            </w:r>
            <w:r w:rsidRPr="009E1B40">
              <w:rPr>
                <w:rFonts w:ascii="Times New Roman" w:eastAsiaTheme="minorEastAsia" w:hAnsi="Times New Roman" w:cs="Times New Roman"/>
                <w:sz w:val="24"/>
                <w:szCs w:val="24"/>
                <w:lang w:eastAsia="pl-PL"/>
              </w:rPr>
              <w:t>zajęcia uwzględniające potrzeby uczniów, rewalidacyjne</w:t>
            </w:r>
            <w:r w:rsidRPr="009E1B40">
              <w:rPr>
                <w:rFonts w:ascii="Times New Roman" w:hAnsi="Times New Roman" w:cs="Times New Roman"/>
                <w:sz w:val="24"/>
                <w:szCs w:val="24"/>
                <w:lang w:eastAsia="pl-PL"/>
              </w:rPr>
              <w:t>).   </w:t>
            </w:r>
          </w:p>
          <w:p w:rsidR="009E1B40" w:rsidRPr="009E1B40" w:rsidRDefault="009E1B40" w:rsidP="009E1B40">
            <w:pPr>
              <w:suppressAutoHyphens/>
              <w:autoSpaceDN w:val="0"/>
              <w:spacing w:after="0" w:line="240" w:lineRule="auto"/>
              <w:textAlignment w:val="baseline"/>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-Motywowanie uczniów do nauki- ukazywanie zastosowania i znaczenia pozyskanych  nowych wiadomości i umiejętności, motywowanie  uczniów do samodzielnej pracy.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-Stworzenie uczniom możliwości uczestniczenia w kołach zainteresowań oraz organizacjach działających na   terenie szkoły.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Indywidualne rozmowy z pedagogiem i psychologiem.</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bCs/>
                <w:sz w:val="24"/>
                <w:szCs w:val="24"/>
                <w:lang w:eastAsia="pl-PL"/>
              </w:rPr>
              <w:t>- Realizacja Ogólnopolskiego Projektu Edukacyjnego ,,Mogę sam’’</w:t>
            </w:r>
            <w:r w:rsidRPr="009E1B40">
              <w:rPr>
                <w:rFonts w:ascii="Times New Roman" w:hAnsi="Times New Roman" w:cs="Times New Roman"/>
                <w:sz w:val="24"/>
                <w:szCs w:val="24"/>
                <w:lang w:eastAsia="pl-PL"/>
              </w:rPr>
              <w:t xml:space="preserv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p>
        </w:tc>
        <w:tc>
          <w:tcPr>
            <w:tcW w:w="3260" w:type="dxa"/>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pedagog, psycholog.</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Bezpieczeństwo w drodze do szkoły i w szkole, bezpieczeństwo poza szkołą</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-Wdrażanie do zachowania bezpieczeństwa i ostrożności w drodze do szkoły.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-Realizacja programu „Klub Bezpiecznego Puchatka”- kl. 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-Omawianie zasad zachowań obowiązujących w szkole i w drodze do szkoły, ze szczególnym uwzględnieniem najmłodszych uczniów.</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-Znajomość regulaminów sali gimnastycznej, sali komputerowej,  boiska szkolnego, biblioteki, świetlicy.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-Zapewnienie bezpieczeństwa w czasie zajęć szkolnych, wycieczek, wyjść poza teren szkoły, aktywnego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i bezpiecznego wypoczynku.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-Aktywne pełnienie dyżurów nauczycieli podczas przerw. Wsparcie ze strony pracowników w zakresie monitorowania osób będących na terenie szkoły.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-Zwiększenie bezpieczeństwa uczniów poprzez kontrolowanie i analizę monitoringu.</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-Pogadanki na temat bezpiecznego zachowania podczas przerw,</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eastAsia="TTE156D910t00" w:hAnsi="Times New Roman" w:cs="Times New Roman"/>
                <w:sz w:val="24"/>
                <w:szCs w:val="24"/>
              </w:rPr>
              <w:lastRenderedPageBreak/>
              <w:t>-Bezpieczne spędzanie ferii zimowych  oraz wakacji - pogadanki, metody aktywne, ćwiczenia praktyczne, dyskusje, codzienne rozmowy.</w:t>
            </w:r>
          </w:p>
        </w:tc>
        <w:tc>
          <w:tcPr>
            <w:tcW w:w="3260" w:type="dxa"/>
          </w:tcPr>
          <w:p w:rsidR="009E1B40" w:rsidRPr="009E1B40" w:rsidRDefault="009E1B40" w:rsidP="009E1B40">
            <w:pPr>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lastRenderedPageBreak/>
              <w:t>Nauczyciele, pedagog, psycholog, rodzice, pracownicy policji, Straży Granicznej.</w:t>
            </w:r>
          </w:p>
        </w:tc>
      </w:tr>
      <w:tr w:rsidR="009E1B40" w:rsidRPr="009E1B40" w:rsidTr="00554C2A">
        <w:trPr>
          <w:trHeight w:val="1170"/>
        </w:trPr>
        <w:tc>
          <w:tcPr>
            <w:tcW w:w="11057" w:type="dxa"/>
            <w:tcBorders>
              <w:left w:val="single" w:sz="4" w:space="0" w:color="auto"/>
              <w:bottom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lastRenderedPageBreak/>
              <w:t>Zapoznanie uczniów z drogą ewakuacyjną szkoły.</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 xml:space="preserve">Znajomość „ciągów komunikacyjnych” i dróg ewakuacji na terenie szkoły.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-Omawianie zasad bezpiecznego spędzania przerw, zachowania się w trakcie lekcji i imprez szkolnych.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trike/>
                <w:sz w:val="24"/>
                <w:szCs w:val="24"/>
              </w:rPr>
              <w:t>-</w:t>
            </w:r>
            <w:r w:rsidRPr="009E1B40">
              <w:rPr>
                <w:rFonts w:eastAsiaTheme="minorEastAsia"/>
                <w:lang w:eastAsia="pl-PL"/>
              </w:rPr>
              <w:t xml:space="preserve"> </w:t>
            </w:r>
            <w:r w:rsidRPr="009E1B40">
              <w:rPr>
                <w:rFonts w:ascii="Times New Roman" w:hAnsi="Times New Roman" w:cs="Times New Roman"/>
                <w:sz w:val="24"/>
                <w:szCs w:val="24"/>
              </w:rPr>
              <w:t>Przeprowadzanie alarmów próbnych na wypadek pożaru lub ataku terrorystycznego</w:t>
            </w:r>
          </w:p>
        </w:tc>
        <w:tc>
          <w:tcPr>
            <w:tcW w:w="3260" w:type="dxa"/>
            <w:tcBorders>
              <w:bottom w:val="single" w:sz="4" w:space="0" w:color="auto"/>
            </w:tcBorders>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dyrekcja, inspektor bhp</w:t>
            </w:r>
          </w:p>
        </w:tc>
      </w:tr>
      <w:tr w:rsidR="009E1B40" w:rsidRPr="009E1B40" w:rsidTr="00554C2A">
        <w:trPr>
          <w:trHeight w:val="1287"/>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t xml:space="preserve">Wspieranie rozwoju dziecka w szkole.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w:t>
            </w:r>
            <w:r w:rsidRPr="009E1B40">
              <w:rPr>
                <w:rFonts w:ascii="Times New Roman" w:hAnsi="Times New Roman" w:cs="Times New Roman"/>
                <w:sz w:val="24"/>
                <w:szCs w:val="24"/>
              </w:rPr>
              <w:t>Zapewnienie stałej opieki nauczyciela prowadzącego.</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-Realizacja specjalnego programu adaptacyjnego dla uczniów klasy 0, I </w:t>
            </w:r>
            <w:proofErr w:type="spellStart"/>
            <w:r w:rsidRPr="009E1B40">
              <w:rPr>
                <w:rFonts w:ascii="Times New Roman" w:hAnsi="Times New Roman" w:cs="Times New Roman"/>
                <w:sz w:val="24"/>
                <w:szCs w:val="24"/>
              </w:rPr>
              <w:t>i</w:t>
            </w:r>
            <w:proofErr w:type="spellEnd"/>
            <w:r w:rsidRPr="009E1B40">
              <w:rPr>
                <w:rFonts w:ascii="Times New Roman" w:hAnsi="Times New Roman" w:cs="Times New Roman"/>
                <w:sz w:val="24"/>
                <w:szCs w:val="24"/>
              </w:rPr>
              <w:t xml:space="preserve"> IV.</w:t>
            </w:r>
          </w:p>
          <w:p w:rsidR="009E1B40" w:rsidRPr="009E1B40" w:rsidRDefault="009E1B40" w:rsidP="009E1B40">
            <w:pPr>
              <w:snapToGrid w:val="0"/>
              <w:spacing w:after="0" w:line="240" w:lineRule="auto"/>
              <w:jc w:val="both"/>
              <w:rPr>
                <w:rFonts w:ascii="Times New Roman" w:eastAsiaTheme="minorEastAsia" w:hAnsi="Times New Roman" w:cs="Times New Roman"/>
                <w:b/>
                <w:sz w:val="24"/>
                <w:szCs w:val="24"/>
                <w:lang w:eastAsia="pl-PL"/>
              </w:rPr>
            </w:pPr>
            <w:r w:rsidRPr="009E1B40">
              <w:rPr>
                <w:rFonts w:ascii="Times New Roman" w:eastAsiaTheme="minorEastAsia" w:hAnsi="Times New Roman" w:cs="Times New Roman"/>
                <w:sz w:val="24"/>
                <w:szCs w:val="24"/>
                <w:lang w:eastAsia="pl-PL"/>
              </w:rPr>
              <w:t>-Pedagogizacja rodziców pod kątem motywacji do uczenia się kształtowania dojrzałości emocjonalnej dzieci.</w:t>
            </w: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Nauczyciele, pedagog, psycholog, pracownik Poradni Psychologiczno-Pedagogicznej.</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r w:rsidRPr="009E1B40">
              <w:rPr>
                <w:rFonts w:ascii="Times New Roman" w:hAnsi="Times New Roman" w:cs="Times New Roman"/>
                <w:b/>
                <w:sz w:val="24"/>
                <w:szCs w:val="24"/>
                <w:lang w:eastAsia="pl-PL"/>
              </w:rPr>
              <w:t xml:space="preserve">Wspieranie uczniów o różnych potrzebach edukacyjnych.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lang w:eastAsia="pl-PL"/>
              </w:rPr>
              <w:t>-</w:t>
            </w:r>
            <w:r w:rsidRPr="009E1B40">
              <w:rPr>
                <w:rFonts w:ascii="Times New Roman" w:hAnsi="Times New Roman" w:cs="Times New Roman"/>
                <w:sz w:val="24"/>
                <w:szCs w:val="24"/>
              </w:rPr>
              <w:t>Realizacja zaleceń Poradni Psychologiczno-Pedagogicznej,</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Indywidualne rozmowy z pedagogiem i psychologiem</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-Dostosowanie metod pracy do potrzeb uczniów.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 Prowadzenie zajęć korekcyjno-kompensacyjnych, logopedycznych, rozwijających kompetencje emocjonalno –społeczne dla uczniów ze specjalnymi potrzebami edukacyjnymi.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Szerzenie postaw tolerancji wśród uczniów.</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-Orientacja w sytuacji materialnej rodzin uczniów, konsultowanie z pracownikami socjalnymi GOPS.</w:t>
            </w: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Nauczyciele, logopeda, pedagog, psycholog.</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eastAsia="TTE16CC348t00" w:hAnsi="Times New Roman" w:cs="Times New Roman"/>
                <w:b/>
                <w:sz w:val="24"/>
                <w:szCs w:val="24"/>
              </w:rPr>
            </w:pPr>
            <w:r w:rsidRPr="009E1B40">
              <w:rPr>
                <w:rFonts w:ascii="Times New Roman" w:eastAsia="TTE16CC348t00" w:hAnsi="Times New Roman" w:cs="Times New Roman"/>
                <w:b/>
                <w:sz w:val="24"/>
                <w:szCs w:val="24"/>
              </w:rPr>
              <w:t xml:space="preserve">Ochrona uczniów przed uzależnieniem od cyberprzestrzeni.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eastAsia="TTE16CC348t00" w:hAnsi="Times New Roman" w:cs="Times New Roman"/>
                <w:b/>
                <w:sz w:val="24"/>
                <w:szCs w:val="24"/>
              </w:rPr>
              <w:t xml:space="preserve">- </w:t>
            </w:r>
            <w:r w:rsidRPr="009E1B40">
              <w:rPr>
                <w:rFonts w:ascii="Times New Roman" w:hAnsi="Times New Roman" w:cs="Times New Roman"/>
                <w:sz w:val="24"/>
                <w:szCs w:val="24"/>
              </w:rPr>
              <w:t>Kształtowanie umiejętności wyszukiwania, porządkowania i wykorzysty</w:t>
            </w:r>
            <w:r w:rsidRPr="009E1B40">
              <w:rPr>
                <w:rFonts w:ascii="Times New Roman" w:hAnsi="Times New Roman" w:cs="Times New Roman"/>
                <w:sz w:val="24"/>
                <w:szCs w:val="24"/>
              </w:rPr>
              <w:softHyphen/>
              <w:t>wania informacji z różnych źródeł, korzystania z technologii informacyj</w:t>
            </w:r>
            <w:r w:rsidRPr="009E1B40">
              <w:rPr>
                <w:rFonts w:ascii="Times New Roman" w:hAnsi="Times New Roman" w:cs="Times New Roman"/>
                <w:sz w:val="24"/>
                <w:szCs w:val="24"/>
              </w:rPr>
              <w:softHyphen/>
              <w:t xml:space="preserve">no-komunikacyjnych.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-Kształtowanie świadomości negatywnego wpływu pracy przy komputerze na zdrowie i kontakty społeczne oraz niebezpie</w:t>
            </w:r>
            <w:r w:rsidRPr="009E1B40">
              <w:rPr>
                <w:rFonts w:ascii="Times New Roman" w:hAnsi="Times New Roman" w:cs="Times New Roman"/>
                <w:sz w:val="24"/>
                <w:szCs w:val="24"/>
              </w:rPr>
              <w:softHyphen/>
              <w:t>czeństw wynikających z anonimowości kontaktów.</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-Respektowanie ograni</w:t>
            </w:r>
            <w:r w:rsidRPr="009E1B40">
              <w:rPr>
                <w:rFonts w:ascii="Times New Roman" w:hAnsi="Times New Roman" w:cs="Times New Roman"/>
                <w:sz w:val="24"/>
                <w:szCs w:val="24"/>
              </w:rPr>
              <w:softHyphen/>
              <w:t xml:space="preserve">czeń dotyczących korzystania z komputera, </w:t>
            </w:r>
            <w:proofErr w:type="spellStart"/>
            <w:r w:rsidRPr="009E1B40">
              <w:rPr>
                <w:rFonts w:ascii="Times New Roman" w:hAnsi="Times New Roman" w:cs="Times New Roman"/>
                <w:sz w:val="24"/>
                <w:szCs w:val="24"/>
              </w:rPr>
              <w:t>internetu</w:t>
            </w:r>
            <w:proofErr w:type="spellEnd"/>
            <w:r w:rsidRPr="009E1B40">
              <w:rPr>
                <w:rFonts w:ascii="Times New Roman" w:hAnsi="Times New Roman" w:cs="Times New Roman"/>
                <w:sz w:val="24"/>
                <w:szCs w:val="24"/>
              </w:rPr>
              <w:t xml:space="preserve"> i multimediów. </w:t>
            </w:r>
          </w:p>
          <w:p w:rsidR="009E1B40" w:rsidRPr="009E1B40" w:rsidRDefault="009E1B40" w:rsidP="009E1B40">
            <w:pPr>
              <w:autoSpaceDE w:val="0"/>
              <w:autoSpaceDN w:val="0"/>
              <w:adjustRightInd w:val="0"/>
              <w:spacing w:after="0" w:line="240" w:lineRule="auto"/>
              <w:jc w:val="both"/>
              <w:rPr>
                <w:rFonts w:ascii="Times New Roman" w:eastAsia="TTE156D910t00" w:hAnsi="Times New Roman" w:cs="Times New Roman"/>
                <w:sz w:val="24"/>
                <w:szCs w:val="24"/>
              </w:rPr>
            </w:pPr>
            <w:r w:rsidRPr="009E1B40">
              <w:rPr>
                <w:rFonts w:ascii="Times New Roman" w:hAnsi="Times New Roman" w:cs="Times New Roman"/>
                <w:sz w:val="24"/>
                <w:szCs w:val="24"/>
              </w:rPr>
              <w:t>-</w:t>
            </w:r>
            <w:r w:rsidRPr="009E1B40">
              <w:rPr>
                <w:rFonts w:ascii="Times New Roman" w:eastAsia="TTE156D910t00" w:hAnsi="Times New Roman" w:cs="Times New Roman"/>
                <w:sz w:val="24"/>
                <w:szCs w:val="24"/>
              </w:rPr>
              <w:t xml:space="preserve">Zajęcia dotyczące przeciwdziałaniu uzależnieniom od cyberprzestrzeni oraz świadomego korzystania ze środków masowego przekazu.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lang w:eastAsia="pl-PL"/>
              </w:rPr>
            </w:pPr>
            <w:r w:rsidRPr="009E1B40">
              <w:rPr>
                <w:rFonts w:ascii="Times New Roman" w:hAnsi="Times New Roman" w:cs="Times New Roman"/>
                <w:sz w:val="24"/>
                <w:szCs w:val="24"/>
                <w:lang w:eastAsia="pl-PL"/>
              </w:rPr>
              <w:t xml:space="preserve">-Rozwijanie świadomości dotyczącej prawa do prywatności, w tym do ochrony danych osobowych oraz ograniczonego zaufania do osób poznanych w sieci. </w:t>
            </w:r>
          </w:p>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lang w:eastAsia="pl-PL"/>
              </w:rPr>
            </w:pPr>
            <w:r w:rsidRPr="009E1B40">
              <w:rPr>
                <w:rFonts w:ascii="Times New Roman" w:hAnsi="Times New Roman" w:cs="Times New Roman"/>
                <w:sz w:val="24"/>
                <w:szCs w:val="24"/>
                <w:lang w:eastAsia="pl-PL"/>
              </w:rPr>
              <w:t xml:space="preserve">-Szkolenie dla rodziców dotyczące zagrożeń i przepisów prawnych związanych z </w:t>
            </w:r>
            <w:proofErr w:type="spellStart"/>
            <w:r w:rsidRPr="009E1B40">
              <w:rPr>
                <w:rFonts w:ascii="Times New Roman" w:hAnsi="Times New Roman" w:cs="Times New Roman"/>
                <w:sz w:val="24"/>
                <w:szCs w:val="24"/>
                <w:lang w:eastAsia="pl-PL"/>
              </w:rPr>
              <w:t>cyberprzemocą</w:t>
            </w:r>
            <w:proofErr w:type="spellEnd"/>
            <w:r w:rsidRPr="009E1B40">
              <w:rPr>
                <w:rFonts w:ascii="Times New Roman" w:hAnsi="Times New Roman" w:cs="Times New Roman"/>
                <w:sz w:val="24"/>
                <w:szCs w:val="24"/>
                <w:lang w:eastAsia="pl-PL"/>
              </w:rPr>
              <w:t>.</w:t>
            </w: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eastAsia="TTE156D910t00" w:hAnsi="Times New Roman" w:cs="Times New Roman"/>
                <w:sz w:val="24"/>
                <w:szCs w:val="24"/>
              </w:rPr>
              <w:t xml:space="preserve">Nauczyciele informatyki, </w:t>
            </w:r>
            <w:r w:rsidRPr="009E1B40">
              <w:rPr>
                <w:rFonts w:ascii="Times New Roman" w:hAnsi="Times New Roman" w:cs="Times New Roman"/>
                <w:sz w:val="24"/>
                <w:szCs w:val="24"/>
              </w:rPr>
              <w:t>Nauczyciele</w:t>
            </w:r>
            <w:r w:rsidRPr="009E1B40">
              <w:rPr>
                <w:rFonts w:ascii="Times New Roman" w:eastAsia="TTE156D910t00" w:hAnsi="Times New Roman" w:cs="Times New Roman"/>
                <w:sz w:val="24"/>
                <w:szCs w:val="24"/>
              </w:rPr>
              <w:t>, pielęgniarka szkolna, rodzice, pracownicy policji i poradni psychologiczno-pedagogicznej.</w:t>
            </w:r>
          </w:p>
        </w:tc>
      </w:tr>
      <w:tr w:rsidR="009E1B40" w:rsidRPr="009E1B40" w:rsidTr="00554C2A">
        <w:trPr>
          <w:trHeight w:val="155"/>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sz w:val="24"/>
                <w:szCs w:val="24"/>
              </w:rPr>
            </w:pPr>
            <w:r w:rsidRPr="009E1B40">
              <w:rPr>
                <w:rFonts w:ascii="Times New Roman" w:hAnsi="Times New Roman" w:cs="Times New Roman"/>
                <w:b/>
                <w:sz w:val="24"/>
                <w:szCs w:val="24"/>
              </w:rPr>
              <w:t xml:space="preserve">Rozwijanie kompetencji informatycznych dzieci i młodzieży.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-Udział uczniów w konkursach szkolnych i pozaszkolnych.</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lastRenderedPageBreak/>
              <w:t xml:space="preserve">- Uczenie świadomego i bezpiecznego korzystania z </w:t>
            </w:r>
            <w:proofErr w:type="spellStart"/>
            <w:r w:rsidRPr="009E1B40">
              <w:rPr>
                <w:rFonts w:ascii="Times New Roman" w:hAnsi="Times New Roman" w:cs="Times New Roman"/>
                <w:sz w:val="24"/>
                <w:szCs w:val="24"/>
              </w:rPr>
              <w:t>internetu</w:t>
            </w:r>
            <w:proofErr w:type="spellEnd"/>
            <w:r w:rsidRPr="009E1B40">
              <w:rPr>
                <w:rFonts w:ascii="Times New Roman" w:hAnsi="Times New Roman" w:cs="Times New Roman"/>
                <w:sz w:val="24"/>
                <w:szCs w:val="24"/>
              </w:rPr>
              <w:t xml:space="preserve"> „Akcja Dzień Bezpiecznego Internetu”. </w:t>
            </w:r>
          </w:p>
          <w:p w:rsidR="009E1B40" w:rsidRPr="009E1B40" w:rsidRDefault="009E1B40" w:rsidP="009E1B40">
            <w:pPr>
              <w:autoSpaceDE w:val="0"/>
              <w:autoSpaceDN w:val="0"/>
              <w:adjustRightInd w:val="0"/>
              <w:spacing w:after="0" w:line="240" w:lineRule="auto"/>
              <w:jc w:val="both"/>
              <w:rPr>
                <w:rFonts w:ascii="Times New Roman" w:hAnsi="Times New Roman" w:cs="Times New Roman"/>
                <w:spacing w:val="-4"/>
                <w:sz w:val="24"/>
                <w:szCs w:val="24"/>
              </w:rPr>
            </w:pPr>
            <w:r w:rsidRPr="009E1B40">
              <w:rPr>
                <w:rFonts w:ascii="Times New Roman" w:hAnsi="Times New Roman" w:cs="Times New Roman"/>
                <w:spacing w:val="-4"/>
                <w:sz w:val="24"/>
                <w:szCs w:val="24"/>
              </w:rPr>
              <w:t xml:space="preserve">-Promowanie i rozwijanie talentów. </w:t>
            </w:r>
          </w:p>
          <w:p w:rsidR="009E1B40" w:rsidRPr="009E1B40" w:rsidRDefault="009E1B40" w:rsidP="009E1B40">
            <w:pPr>
              <w:autoSpaceDE w:val="0"/>
              <w:autoSpaceDN w:val="0"/>
              <w:adjustRightInd w:val="0"/>
              <w:spacing w:after="0" w:line="240" w:lineRule="auto"/>
              <w:jc w:val="both"/>
              <w:rPr>
                <w:rFonts w:ascii="Times New Roman" w:hAnsi="Times New Roman" w:cs="Times New Roman"/>
                <w:spacing w:val="-6"/>
                <w:sz w:val="24"/>
                <w:szCs w:val="24"/>
              </w:rPr>
            </w:pPr>
            <w:r w:rsidRPr="009E1B40">
              <w:rPr>
                <w:rFonts w:ascii="Times New Roman" w:hAnsi="Times New Roman" w:cs="Times New Roman"/>
                <w:spacing w:val="-4"/>
                <w:sz w:val="24"/>
                <w:szCs w:val="24"/>
              </w:rPr>
              <w:t xml:space="preserve">- </w:t>
            </w:r>
            <w:r w:rsidRPr="009E1B40">
              <w:rPr>
                <w:rFonts w:ascii="Times New Roman" w:hAnsi="Times New Roman" w:cs="Times New Roman"/>
                <w:sz w:val="24"/>
                <w:szCs w:val="24"/>
              </w:rPr>
              <w:t>Prowadzenie lekcji</w:t>
            </w:r>
            <w:r w:rsidRPr="009E1B40">
              <w:rPr>
                <w:rFonts w:ascii="Times New Roman" w:hAnsi="Times New Roman" w:cs="Times New Roman"/>
                <w:spacing w:val="-2"/>
                <w:sz w:val="24"/>
                <w:szCs w:val="24"/>
              </w:rPr>
              <w:t xml:space="preserve"> z </w:t>
            </w:r>
            <w:r w:rsidRPr="009E1B40">
              <w:rPr>
                <w:rFonts w:ascii="Times New Roman" w:hAnsi="Times New Roman" w:cs="Times New Roman"/>
                <w:spacing w:val="-6"/>
                <w:sz w:val="24"/>
                <w:szCs w:val="24"/>
              </w:rPr>
              <w:t>wykorzystaniem technologii informacyjnej.</w:t>
            </w:r>
          </w:p>
          <w:p w:rsidR="009E1B40" w:rsidRPr="009E1B40" w:rsidRDefault="009E1B40" w:rsidP="009E1B40">
            <w:pPr>
              <w:autoSpaceDE w:val="0"/>
              <w:autoSpaceDN w:val="0"/>
              <w:adjustRightInd w:val="0"/>
              <w:spacing w:after="0" w:line="240" w:lineRule="auto"/>
              <w:jc w:val="both"/>
              <w:rPr>
                <w:rFonts w:ascii="Times New Roman" w:hAnsi="Times New Roman" w:cs="Times New Roman"/>
                <w:spacing w:val="-6"/>
                <w:sz w:val="24"/>
                <w:szCs w:val="24"/>
              </w:rPr>
            </w:pPr>
            <w:r w:rsidRPr="009E1B40">
              <w:rPr>
                <w:rFonts w:ascii="Times New Roman" w:hAnsi="Times New Roman" w:cs="Times New Roman"/>
                <w:spacing w:val="-6"/>
                <w:sz w:val="24"/>
                <w:szCs w:val="24"/>
              </w:rPr>
              <w:t>-Organizacja kół rozwijających zainteresowania informatyczne uczniów</w:t>
            </w: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lastRenderedPageBreak/>
              <w:t>Nauczyciele.</w:t>
            </w:r>
          </w:p>
        </w:tc>
      </w:tr>
      <w:tr w:rsidR="009E1B40" w:rsidRPr="009E1B40" w:rsidTr="00554C2A">
        <w:trPr>
          <w:trHeight w:val="155"/>
        </w:trPr>
        <w:tc>
          <w:tcPr>
            <w:tcW w:w="11057" w:type="dxa"/>
            <w:tcBorders>
              <w:left w:val="single" w:sz="4" w:space="0" w:color="auto"/>
            </w:tcBorders>
          </w:tcPr>
          <w:p w:rsidR="009E1B40" w:rsidRPr="009E1B40" w:rsidRDefault="009E1B40" w:rsidP="009E1B40">
            <w:pPr>
              <w:snapToGrid w:val="0"/>
              <w:spacing w:after="0" w:line="240" w:lineRule="auto"/>
              <w:jc w:val="both"/>
              <w:rPr>
                <w:rFonts w:ascii="Times New Roman" w:eastAsia="TTE16CC348t00" w:hAnsi="Times New Roman" w:cs="Times New Roman"/>
                <w:sz w:val="24"/>
                <w:szCs w:val="24"/>
                <w:lang w:eastAsia="pl-PL"/>
              </w:rPr>
            </w:pPr>
            <w:r w:rsidRPr="009E1B40">
              <w:rPr>
                <w:rFonts w:ascii="Times New Roman" w:eastAsia="TTE16CC348t00" w:hAnsi="Times New Roman" w:cs="Times New Roman"/>
                <w:b/>
                <w:sz w:val="24"/>
                <w:szCs w:val="24"/>
                <w:lang w:eastAsia="pl-PL"/>
              </w:rPr>
              <w:lastRenderedPageBreak/>
              <w:t>Jestem ostrożny w kontaktach z nieznajomymi.</w:t>
            </w:r>
            <w:r w:rsidRPr="009E1B40">
              <w:rPr>
                <w:rFonts w:ascii="Times New Roman" w:eastAsia="TTE16CC348t00" w:hAnsi="Times New Roman" w:cs="Times New Roman"/>
                <w:sz w:val="24"/>
                <w:szCs w:val="24"/>
                <w:lang w:eastAsia="pl-PL"/>
              </w:rPr>
              <w:t xml:space="preserve">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TE16CC348t00" w:hAnsi="Times New Roman" w:cs="Times New Roman"/>
                <w:sz w:val="24"/>
                <w:szCs w:val="24"/>
                <w:lang w:eastAsia="pl-PL"/>
              </w:rPr>
              <w:t xml:space="preserve">- </w:t>
            </w:r>
            <w:r w:rsidRPr="009E1B40">
              <w:rPr>
                <w:rFonts w:ascii="Times New Roman" w:eastAsiaTheme="minorEastAsia" w:hAnsi="Times New Roman" w:cs="Times New Roman"/>
                <w:sz w:val="24"/>
                <w:szCs w:val="24"/>
                <w:lang w:eastAsia="pl-PL"/>
              </w:rPr>
              <w:t xml:space="preserve">Kształtowanie umiejętności zachowania ostrożności w kontaktach z nieznajomymi.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xml:space="preserve">-Nauka asertywności  </w:t>
            </w:r>
          </w:p>
          <w:p w:rsidR="009E1B40" w:rsidRPr="009E1B40" w:rsidRDefault="009E1B40" w:rsidP="009E1B40">
            <w:pPr>
              <w:snapToGrid w:val="0"/>
              <w:spacing w:after="0" w:line="240" w:lineRule="auto"/>
              <w:jc w:val="both"/>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 Kształtowanie umiejętności zachowania się w niebezpiecznych sytuacjach.</w:t>
            </w: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rodzice, pracownicy policji.</w:t>
            </w:r>
          </w:p>
        </w:tc>
      </w:tr>
      <w:tr w:rsidR="009E1B40" w:rsidRPr="009E1B40" w:rsidTr="00554C2A">
        <w:trPr>
          <w:trHeight w:val="1378"/>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sz w:val="24"/>
                <w:szCs w:val="24"/>
              </w:rPr>
              <w:t>Udzielanie pierwszej pomocy.</w:t>
            </w:r>
            <w:r w:rsidRPr="009E1B40">
              <w:rPr>
                <w:rFonts w:ascii="Times New Roman" w:hAnsi="Times New Roman" w:cs="Times New Roman"/>
                <w:sz w:val="24"/>
                <w:szCs w:val="24"/>
              </w:rPr>
              <w:t xml:space="preserve">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-Zabezpieczenie ucznia przed nieszczęśliwymi wypadkami – realizacja treści związanych z zasadami udzielania pierwszej pomocy przedmedycznej.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-Udział w programie „Ratujemy i uczymy ratować”.</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Pogadanka, prezentacja, ćwiczenia praktyczne.</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Nauczyciele, nauczyciele świetlicy, straż pożarna.</w:t>
            </w:r>
          </w:p>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p>
        </w:tc>
      </w:tr>
      <w:tr w:rsidR="009E1B40" w:rsidRPr="009E1B40" w:rsidTr="00554C2A">
        <w:trPr>
          <w:trHeight w:val="155"/>
        </w:trPr>
        <w:tc>
          <w:tcPr>
            <w:tcW w:w="11057" w:type="dxa"/>
            <w:tcBorders>
              <w:left w:val="single" w:sz="4" w:space="0" w:color="auto"/>
            </w:tcBorders>
          </w:tcPr>
          <w:p w:rsidR="009E1B40" w:rsidRPr="009E1B40" w:rsidRDefault="009E1B40" w:rsidP="009E1B40">
            <w:pPr>
              <w:snapToGrid w:val="0"/>
              <w:spacing w:after="0" w:line="240" w:lineRule="auto"/>
              <w:jc w:val="both"/>
              <w:rPr>
                <w:rFonts w:ascii="Times New Roman" w:eastAsiaTheme="minorEastAsia" w:hAnsi="Times New Roman" w:cs="Times New Roman"/>
                <w:b/>
                <w:sz w:val="24"/>
                <w:szCs w:val="24"/>
                <w:lang w:eastAsia="pl-PL"/>
              </w:rPr>
            </w:pPr>
            <w:r w:rsidRPr="009E1B40">
              <w:rPr>
                <w:rFonts w:ascii="Times New Roman" w:eastAsiaTheme="minorEastAsia" w:hAnsi="Times New Roman" w:cs="Times New Roman"/>
                <w:b/>
                <w:sz w:val="24"/>
                <w:szCs w:val="24"/>
                <w:lang w:eastAsia="pl-PL"/>
              </w:rPr>
              <w:t xml:space="preserve">Dostarczenie uczniom wiedzy o szkodliwości używek: palenia papierosów, picia alkoholu, zażywania substancji psychoaktywnych (narkotyki, dopalacze). </w:t>
            </w:r>
          </w:p>
          <w:p w:rsidR="009E1B40" w:rsidRPr="009E1B40" w:rsidRDefault="009E1B40" w:rsidP="009E1B40">
            <w:pPr>
              <w:snapToGrid w:val="0"/>
              <w:spacing w:after="0" w:line="240" w:lineRule="auto"/>
              <w:jc w:val="both"/>
              <w:rPr>
                <w:rFonts w:ascii="Times New Roman" w:eastAsia="TTE16CC348t00" w:hAnsi="Times New Roman" w:cs="Times New Roman"/>
                <w:b/>
                <w:sz w:val="24"/>
                <w:szCs w:val="24"/>
                <w:lang w:eastAsia="pl-PL"/>
              </w:rPr>
            </w:pPr>
            <w:r w:rsidRPr="009E1B40">
              <w:rPr>
                <w:rFonts w:ascii="Times New Roman" w:eastAsiaTheme="minorEastAsia" w:hAnsi="Times New Roman" w:cs="Times New Roman"/>
                <w:b/>
                <w:sz w:val="24"/>
                <w:szCs w:val="24"/>
                <w:lang w:eastAsia="pl-PL"/>
              </w:rPr>
              <w:t>-</w:t>
            </w:r>
            <w:r w:rsidRPr="009E1B40">
              <w:rPr>
                <w:rFonts w:ascii="Times New Roman" w:eastAsiaTheme="minorEastAsia" w:hAnsi="Times New Roman" w:cs="Times New Roman"/>
                <w:sz w:val="24"/>
                <w:szCs w:val="24"/>
                <w:lang w:eastAsia="pl-PL"/>
              </w:rPr>
              <w:t>Warsztaty z pedagogiem na temat skutków sięgania po używki.</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eastAsia="TTE16CC348t00" w:hAnsi="Times New Roman" w:cs="Times New Roman"/>
                <w:b/>
                <w:sz w:val="24"/>
                <w:szCs w:val="24"/>
              </w:rPr>
              <w:t>-</w:t>
            </w:r>
            <w:r w:rsidRPr="009E1B40">
              <w:rPr>
                <w:rFonts w:ascii="Times New Roman" w:hAnsi="Times New Roman" w:cs="Times New Roman"/>
                <w:sz w:val="24"/>
                <w:szCs w:val="24"/>
              </w:rPr>
              <w:t>Realizacja programu edukacji antynikotynowej „Nie pal przy mnie proszę” – kl. II  i „ Czyste powietrze wokół nas” – oddział przedszkolny, „Znajdź właściwe rozwiązanie”- kl. V, „Bieg po zdrowie”-kl. IV, „Trzymaj Formę”- kl. VI, program profilaktyki dla uczniów w wieku 12-15 lat i dla nauczycieli „DEBATA”,</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-Realizacja projektów profilaktycznych dofinansowanych przez GKRPA </w:t>
            </w:r>
          </w:p>
          <w:p w:rsidR="009E1B40" w:rsidRPr="009E1B40" w:rsidRDefault="009E1B40" w:rsidP="009E1B40">
            <w:pPr>
              <w:autoSpaceDE w:val="0"/>
              <w:autoSpaceDN w:val="0"/>
              <w:adjustRightInd w:val="0"/>
              <w:spacing w:after="0" w:line="240" w:lineRule="auto"/>
              <w:jc w:val="both"/>
              <w:rPr>
                <w:rFonts w:ascii="Times New Roman" w:eastAsia="TTE16CC348t00" w:hAnsi="Times New Roman" w:cs="Times New Roman"/>
                <w:sz w:val="24"/>
                <w:szCs w:val="24"/>
              </w:rPr>
            </w:pPr>
            <w:r w:rsidRPr="009E1B40">
              <w:rPr>
                <w:rFonts w:ascii="Times New Roman" w:eastAsia="TTE16CC348t00" w:hAnsi="Times New Roman" w:cs="Times New Roman"/>
                <w:sz w:val="24"/>
                <w:szCs w:val="24"/>
              </w:rPr>
              <w:t xml:space="preserve">-Propagowanie wiedzy na temat prawnych i moralnych skutków posiadania, zażywania i rozprowadzania środków psychoaktywnych.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-Dostarczenie wiedzy z zakresu prawa dotyczącego postępowania w sprawach nieletnich.</w:t>
            </w:r>
          </w:p>
          <w:p w:rsidR="009E1B40" w:rsidRPr="009E1B40" w:rsidRDefault="009E1B40" w:rsidP="009E1B40">
            <w:pPr>
              <w:autoSpaceDE w:val="0"/>
              <w:autoSpaceDN w:val="0"/>
              <w:adjustRightInd w:val="0"/>
              <w:spacing w:after="0" w:line="240" w:lineRule="auto"/>
              <w:jc w:val="both"/>
              <w:rPr>
                <w:rFonts w:ascii="Times New Roman" w:eastAsia="TTE16CC348t00" w:hAnsi="Times New Roman" w:cs="Times New Roman"/>
                <w:b/>
                <w:sz w:val="24"/>
                <w:szCs w:val="24"/>
              </w:rPr>
            </w:pPr>
          </w:p>
        </w:tc>
        <w:tc>
          <w:tcPr>
            <w:tcW w:w="3260" w:type="dxa"/>
          </w:tcPr>
          <w:p w:rsidR="009E1B40" w:rsidRPr="009E1B40" w:rsidRDefault="009E1B40" w:rsidP="009E1B40">
            <w:pPr>
              <w:snapToGrid w:val="0"/>
              <w:spacing w:after="0" w:line="240" w:lineRule="auto"/>
              <w:rPr>
                <w:rFonts w:ascii="Times New Roman" w:eastAsiaTheme="minorEastAsia" w:hAnsi="Times New Roman" w:cs="Times New Roman"/>
                <w:sz w:val="24"/>
                <w:szCs w:val="24"/>
                <w:lang w:eastAsia="pl-PL"/>
              </w:rPr>
            </w:pPr>
            <w:r w:rsidRPr="009E1B40">
              <w:rPr>
                <w:rFonts w:ascii="Times New Roman" w:eastAsiaTheme="minorEastAsia" w:hAnsi="Times New Roman" w:cs="Times New Roman"/>
                <w:sz w:val="24"/>
                <w:szCs w:val="24"/>
                <w:lang w:eastAsia="pl-PL"/>
              </w:rPr>
              <w:t>Nauczyciele, psycholog, nauczyciele przedmiotów, rodzice.</w:t>
            </w:r>
          </w:p>
        </w:tc>
      </w:tr>
      <w:tr w:rsidR="009E1B40" w:rsidRPr="009E1B40" w:rsidTr="00554C2A">
        <w:trPr>
          <w:trHeight w:val="2394"/>
        </w:trPr>
        <w:tc>
          <w:tcPr>
            <w:tcW w:w="11057" w:type="dxa"/>
            <w:tcBorders>
              <w:left w:val="single" w:sz="4" w:space="0" w:color="auto"/>
            </w:tcBorders>
          </w:tcPr>
          <w:p w:rsidR="009E1B40" w:rsidRPr="009E1B40" w:rsidRDefault="009E1B40" w:rsidP="009E1B40">
            <w:pPr>
              <w:autoSpaceDE w:val="0"/>
              <w:autoSpaceDN w:val="0"/>
              <w:adjustRightInd w:val="0"/>
              <w:spacing w:after="0" w:line="240" w:lineRule="auto"/>
              <w:jc w:val="both"/>
              <w:rPr>
                <w:rFonts w:ascii="Times New Roman" w:hAnsi="Times New Roman" w:cs="Times New Roman"/>
                <w:b/>
                <w:bCs/>
                <w:sz w:val="24"/>
                <w:szCs w:val="24"/>
              </w:rPr>
            </w:pPr>
            <w:r w:rsidRPr="009E1B40">
              <w:rPr>
                <w:rFonts w:ascii="Times New Roman" w:hAnsi="Times New Roman" w:cs="Times New Roman"/>
                <w:b/>
                <w:bCs/>
                <w:sz w:val="24"/>
                <w:szCs w:val="24"/>
              </w:rPr>
              <w:lastRenderedPageBreak/>
              <w:t>Działalność opiekuńcza szkoły. Realizacja przez szkołę zaleceń zawartych  w orzeczeniach i opiniach PPP.</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b/>
                <w:bCs/>
                <w:sz w:val="24"/>
                <w:szCs w:val="24"/>
              </w:rPr>
              <w:t xml:space="preserve"> -</w:t>
            </w:r>
            <w:r w:rsidRPr="009E1B40">
              <w:rPr>
                <w:rFonts w:ascii="Times New Roman" w:hAnsi="Times New Roman" w:cs="Times New Roman"/>
                <w:sz w:val="24"/>
                <w:szCs w:val="24"/>
              </w:rPr>
              <w:t xml:space="preserve">Dostosowanie procesu dydaktycznego do zaleceń PPP.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-Orientacja w sytuacji materialnej rodzin uczniów, konsultowanie z pracownikami socjalnymi GOPS.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-Motywowanie rodziców do przedstawiania  opinii i orzeczeń wydanych przez Poradnię Psychologiczno-Pedagogiczną.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-Korygowanie wad postawy, wymowy.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 xml:space="preserve">-Monitorowanie uczestnictwa dzieci w zajęciach wyrównawczych. </w:t>
            </w:r>
          </w:p>
          <w:p w:rsidR="009E1B40" w:rsidRPr="009E1B40" w:rsidRDefault="009E1B40" w:rsidP="009E1B40">
            <w:pPr>
              <w:autoSpaceDE w:val="0"/>
              <w:autoSpaceDN w:val="0"/>
              <w:adjustRightInd w:val="0"/>
              <w:spacing w:after="0" w:line="240" w:lineRule="auto"/>
              <w:jc w:val="both"/>
              <w:rPr>
                <w:rFonts w:ascii="Times New Roman" w:hAnsi="Times New Roman" w:cs="Times New Roman"/>
                <w:sz w:val="24"/>
                <w:szCs w:val="24"/>
              </w:rPr>
            </w:pPr>
            <w:r w:rsidRPr="009E1B40">
              <w:rPr>
                <w:rFonts w:ascii="Times New Roman" w:hAnsi="Times New Roman" w:cs="Times New Roman"/>
                <w:sz w:val="24"/>
                <w:szCs w:val="24"/>
              </w:rPr>
              <w:t>-Dostosowanie miejsca pracy ucznia do jego potrzeb.</w:t>
            </w:r>
          </w:p>
        </w:tc>
        <w:tc>
          <w:tcPr>
            <w:tcW w:w="3260" w:type="dxa"/>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Nauczyciele, pedagog szkolny, psycholog szkolny ,  pielęgniarka szkolna, dyrekcja szkoły, nauczyciele świetlicy, logopeda, zespoły klasowe.</w:t>
            </w: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p>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p>
        </w:tc>
      </w:tr>
    </w:tbl>
    <w:p w:rsidR="009E1B40" w:rsidRPr="009E1B40" w:rsidRDefault="009E1B40" w:rsidP="009E1B40">
      <w:pPr>
        <w:spacing w:after="0" w:line="240" w:lineRule="auto"/>
        <w:rPr>
          <w:rFonts w:ascii="Times New Roman" w:eastAsia="Times New Roman" w:hAnsi="Times New Roman" w:cs="Times New Roman"/>
          <w:b/>
          <w:sz w:val="24"/>
          <w:u w:val="single"/>
          <w:lang w:eastAsia="pl-PL"/>
        </w:rPr>
      </w:pPr>
    </w:p>
    <w:p w:rsidR="009E1B40" w:rsidRPr="009E1B40" w:rsidRDefault="009E1B40" w:rsidP="009E1B40">
      <w:pPr>
        <w:spacing w:after="0" w:line="240" w:lineRule="auto"/>
        <w:rPr>
          <w:rFonts w:ascii="Times New Roman" w:eastAsia="Times New Roman" w:hAnsi="Times New Roman" w:cs="Times New Roman"/>
          <w:b/>
          <w:sz w:val="24"/>
          <w:u w:val="single"/>
          <w:lang w:eastAsia="pl-PL"/>
        </w:rPr>
      </w:pPr>
    </w:p>
    <w:p w:rsidR="009E1B40" w:rsidRPr="009E1B40" w:rsidRDefault="009E1B40" w:rsidP="009E1B40">
      <w:pPr>
        <w:spacing w:after="0" w:line="240" w:lineRule="auto"/>
        <w:rPr>
          <w:rFonts w:ascii="Times New Roman" w:eastAsia="Times New Roman" w:hAnsi="Times New Roman" w:cs="Times New Roman"/>
          <w:b/>
          <w:sz w:val="24"/>
          <w:u w:val="single"/>
          <w:lang w:eastAsia="pl-PL"/>
        </w:rPr>
      </w:pPr>
    </w:p>
    <w:p w:rsidR="009E1B40" w:rsidRPr="009E1B40" w:rsidRDefault="009E1B40" w:rsidP="009E1B40">
      <w:pPr>
        <w:spacing w:after="0" w:line="240" w:lineRule="auto"/>
        <w:rPr>
          <w:rFonts w:ascii="Times New Roman" w:eastAsia="Times New Roman" w:hAnsi="Times New Roman" w:cs="Times New Roman"/>
          <w:b/>
          <w:sz w:val="24"/>
          <w:u w:val="single"/>
          <w:lang w:eastAsia="pl-PL"/>
        </w:rPr>
      </w:pPr>
      <w:r w:rsidRPr="009E1B40">
        <w:rPr>
          <w:rFonts w:ascii="Times New Roman" w:eastAsia="Times New Roman" w:hAnsi="Times New Roman" w:cs="Times New Roman"/>
          <w:b/>
          <w:sz w:val="24"/>
          <w:u w:val="single"/>
          <w:lang w:eastAsia="pl-PL"/>
        </w:rPr>
        <w:t>ZAGADNIENIA UWZGLĘDNIAJACE POTRZEBY UCZNIÓW UKRAIŃSKICH</w:t>
      </w:r>
    </w:p>
    <w:p w:rsidR="009E1B40" w:rsidRPr="009E1B40" w:rsidRDefault="009E1B40" w:rsidP="009E1B40">
      <w:pPr>
        <w:spacing w:after="0" w:line="240" w:lineRule="auto"/>
        <w:rPr>
          <w:rFonts w:ascii="Times New Roman" w:eastAsia="Times New Roman" w:hAnsi="Times New Roman" w:cs="Times New Roman"/>
          <w:b/>
          <w:sz w:val="24"/>
          <w:u w:val="single"/>
          <w:lang w:eastAsia="pl-PL"/>
        </w:rPr>
      </w:pPr>
    </w:p>
    <w:tbl>
      <w:tblPr>
        <w:tblW w:w="14317" w:type="dxa"/>
        <w:tblInd w:w="-69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57"/>
        <w:gridCol w:w="3260"/>
      </w:tblGrid>
      <w:tr w:rsidR="009E1B40" w:rsidRPr="009E1B40" w:rsidTr="00554C2A">
        <w:tc>
          <w:tcPr>
            <w:tcW w:w="11057" w:type="dxa"/>
            <w:tcBorders>
              <w:top w:val="single" w:sz="6" w:space="0" w:color="E2E2E2"/>
              <w:left w:val="single" w:sz="6" w:space="0" w:color="E2E2E2"/>
              <w:bottom w:val="single" w:sz="6" w:space="0" w:color="E2E2E2"/>
              <w:right w:val="single" w:sz="6" w:space="0" w:color="E2E2E2"/>
            </w:tcBorders>
            <w:shd w:val="clear" w:color="auto" w:fill="auto"/>
            <w:hideMark/>
          </w:tcPr>
          <w:p w:rsidR="009E1B40" w:rsidRPr="009E1B40" w:rsidRDefault="009E1B40" w:rsidP="009E1B40">
            <w:pPr>
              <w:spacing w:line="240" w:lineRule="auto"/>
              <w:rPr>
                <w:rFonts w:ascii="Times New Roman" w:eastAsia="Calibri" w:hAnsi="Times New Roman" w:cs="Times New Roman"/>
                <w:b/>
                <w:bCs/>
              </w:rPr>
            </w:pPr>
            <w:r w:rsidRPr="009E1B40">
              <w:rPr>
                <w:rFonts w:ascii="Times New Roman" w:eastAsia="Calibri" w:hAnsi="Times New Roman" w:cs="Times New Roman"/>
                <w:b/>
                <w:bCs/>
              </w:rPr>
              <w:t>Budowanie poczucia bezpieczeństwa w szkole</w:t>
            </w:r>
          </w:p>
          <w:p w:rsidR="009E1B40" w:rsidRPr="009E1B40" w:rsidRDefault="009E1B40" w:rsidP="009E1B40">
            <w:pPr>
              <w:spacing w:line="240" w:lineRule="auto"/>
              <w:rPr>
                <w:rFonts w:ascii="Times New Roman" w:eastAsia="Calibri" w:hAnsi="Times New Roman" w:cs="Times New Roman"/>
                <w:bCs/>
              </w:rPr>
            </w:pPr>
            <w:r w:rsidRPr="009E1B40">
              <w:rPr>
                <w:rFonts w:ascii="Times New Roman" w:eastAsia="Calibri" w:hAnsi="Times New Roman" w:cs="Times New Roman"/>
                <w:bCs/>
              </w:rPr>
              <w:t>- przygotować się na prowadzenie wielu trudnych dyskusji z uczniami,                                                                                          - wypracować właściwy styl prowadzenia rozmów na temat toczącej się wojny,                                                                              - dostosowywać informacje o aktualnej sytuacji związanej z wydarzeniami w Ukrainie do wieku i możliwości percepcyjnych dziecka,                                                                                                                                                                                               - nie wzbudzać u uczniów niepotrzebnego lęku i niepokoju,                                                                                                         - wzmacniać poczucie bezpieczeństwa poprzez informowanie o wsparciu udzielanym Ukrainie oraz bezpiecznym pobycie    w Polsce.</w:t>
            </w:r>
          </w:p>
        </w:tc>
        <w:tc>
          <w:tcPr>
            <w:tcW w:w="3260" w:type="dxa"/>
            <w:tcBorders>
              <w:top w:val="single" w:sz="6" w:space="0" w:color="E2E2E2"/>
              <w:left w:val="single" w:sz="6" w:space="0" w:color="E2E2E2"/>
              <w:bottom w:val="single" w:sz="6" w:space="0" w:color="E2E2E2"/>
              <w:right w:val="single" w:sz="6" w:space="0" w:color="E2E2E2"/>
            </w:tcBorders>
            <w:shd w:val="clear" w:color="auto" w:fill="auto"/>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 xml:space="preserve">Wychowawcy, pedagog, psycholog, </w:t>
            </w:r>
          </w:p>
          <w:p w:rsidR="009E1B40" w:rsidRPr="009E1B40" w:rsidRDefault="009E1B40" w:rsidP="009E1B40">
            <w:pPr>
              <w:rPr>
                <w:rFonts w:ascii="Calibri" w:eastAsia="Calibri" w:hAnsi="Calibri" w:cs="Times New Roman"/>
              </w:rPr>
            </w:pPr>
          </w:p>
        </w:tc>
      </w:tr>
      <w:tr w:rsidR="009E1B40" w:rsidRPr="009E1B40" w:rsidTr="00554C2A">
        <w:tc>
          <w:tcPr>
            <w:tcW w:w="11057" w:type="dxa"/>
            <w:tcBorders>
              <w:top w:val="single" w:sz="6" w:space="0" w:color="E2E2E2"/>
              <w:left w:val="single" w:sz="6" w:space="0" w:color="E2E2E2"/>
              <w:bottom w:val="single" w:sz="6" w:space="0" w:color="E2E2E2"/>
              <w:right w:val="single" w:sz="6" w:space="0" w:color="E2E2E2"/>
            </w:tcBorders>
            <w:shd w:val="clear" w:color="auto" w:fill="auto"/>
            <w:hideMark/>
          </w:tcPr>
          <w:p w:rsidR="009E1B40" w:rsidRPr="009E1B40" w:rsidRDefault="009E1B40" w:rsidP="009E1B40">
            <w:pPr>
              <w:spacing w:line="240" w:lineRule="auto"/>
              <w:rPr>
                <w:rFonts w:ascii="Times New Roman" w:eastAsia="Calibri" w:hAnsi="Times New Roman" w:cs="Times New Roman"/>
                <w:b/>
                <w:bCs/>
              </w:rPr>
            </w:pPr>
            <w:r w:rsidRPr="009E1B40">
              <w:rPr>
                <w:rFonts w:ascii="Times New Roman" w:eastAsia="Calibri" w:hAnsi="Times New Roman" w:cs="Times New Roman"/>
                <w:b/>
                <w:bCs/>
              </w:rPr>
              <w:t> Integrowanie społeczności klasowej i wewnątrzszkolnej</w:t>
            </w:r>
          </w:p>
          <w:p w:rsidR="009E1B40" w:rsidRPr="009E1B40" w:rsidRDefault="009E1B40" w:rsidP="009E1B40">
            <w:pPr>
              <w:spacing w:line="240" w:lineRule="auto"/>
              <w:rPr>
                <w:rFonts w:ascii="Times New Roman" w:eastAsia="Calibri" w:hAnsi="Times New Roman" w:cs="Times New Roman"/>
              </w:rPr>
            </w:pPr>
            <w:r w:rsidRPr="009E1B40">
              <w:rPr>
                <w:rFonts w:ascii="Times New Roman" w:eastAsia="Calibri" w:hAnsi="Times New Roman" w:cs="Times New Roman"/>
              </w:rPr>
              <w:t>-  stwarzać warunki do poznania przez uczniów polskich i ukraińskich kultur obydwu krajów, ukazania różnic i podobieństw łączących Ukraińców i Polaków, wyjaśniania tradycji, obrzędów, zwyczajów i ważnych dla obydwu krajów wydarzeń,             - relacje rówieśnicze budować w oparciu o pozytywne wartości, takie jak: tolerancja wobec różnych religii, kultur, tradycji, szacunek wobec osób innej narodowości,                                                                                                                                                         - tworzyć atmosferę wzajemnego zaufania, szacunku i otwartości na problemy innych,                                                                        - włączać uczniów z Ukrainy w życie szkoły, organizować wspólne spędzanie czasu podczas różnych szkolnych uroczystości i imprez.</w:t>
            </w:r>
          </w:p>
        </w:tc>
        <w:tc>
          <w:tcPr>
            <w:tcW w:w="3260" w:type="dxa"/>
            <w:tcBorders>
              <w:top w:val="single" w:sz="6" w:space="0" w:color="E2E2E2"/>
              <w:left w:val="single" w:sz="6" w:space="0" w:color="E2E2E2"/>
              <w:bottom w:val="single" w:sz="6" w:space="0" w:color="E2E2E2"/>
              <w:right w:val="single" w:sz="6" w:space="0" w:color="E2E2E2"/>
            </w:tcBorders>
            <w:shd w:val="clear" w:color="auto" w:fill="auto"/>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Wychowawcy, pedagog, psycholog, uczniowie</w:t>
            </w:r>
          </w:p>
          <w:p w:rsidR="009E1B40" w:rsidRPr="009E1B40" w:rsidRDefault="009E1B40" w:rsidP="009E1B40">
            <w:pPr>
              <w:rPr>
                <w:rFonts w:ascii="Calibri" w:eastAsia="Calibri" w:hAnsi="Calibri" w:cs="Times New Roman"/>
              </w:rPr>
            </w:pPr>
          </w:p>
        </w:tc>
      </w:tr>
      <w:tr w:rsidR="009E1B40" w:rsidRPr="009E1B40" w:rsidTr="00554C2A">
        <w:tc>
          <w:tcPr>
            <w:tcW w:w="11057" w:type="dxa"/>
            <w:tcBorders>
              <w:top w:val="single" w:sz="6" w:space="0" w:color="E2E2E2"/>
              <w:left w:val="single" w:sz="6" w:space="0" w:color="E2E2E2"/>
              <w:bottom w:val="single" w:sz="6" w:space="0" w:color="E2E2E2"/>
              <w:right w:val="single" w:sz="6" w:space="0" w:color="E2E2E2"/>
            </w:tcBorders>
            <w:shd w:val="clear" w:color="auto" w:fill="auto"/>
            <w:hideMark/>
          </w:tcPr>
          <w:p w:rsidR="009E1B40" w:rsidRPr="009E1B40" w:rsidRDefault="009E1B40" w:rsidP="009E1B40">
            <w:pPr>
              <w:spacing w:line="240" w:lineRule="auto"/>
              <w:rPr>
                <w:rFonts w:ascii="Times New Roman" w:eastAsia="Calibri" w:hAnsi="Times New Roman" w:cs="Times New Roman"/>
                <w:b/>
                <w:bCs/>
              </w:rPr>
            </w:pPr>
            <w:r w:rsidRPr="009E1B40">
              <w:rPr>
                <w:rFonts w:ascii="Times New Roman" w:eastAsia="Calibri" w:hAnsi="Times New Roman" w:cs="Times New Roman"/>
                <w:b/>
                <w:bCs/>
              </w:rPr>
              <w:lastRenderedPageBreak/>
              <w:t> Udzielanie uczniom odpowiedniej pomocy i wsparcia</w:t>
            </w:r>
          </w:p>
          <w:p w:rsidR="009E1B40" w:rsidRPr="009E1B40" w:rsidRDefault="009E1B40" w:rsidP="009E1B40">
            <w:pPr>
              <w:spacing w:line="240" w:lineRule="auto"/>
              <w:rPr>
                <w:rFonts w:ascii="Times New Roman" w:eastAsia="Calibri" w:hAnsi="Times New Roman" w:cs="Times New Roman"/>
              </w:rPr>
            </w:pPr>
            <w:r w:rsidRPr="009E1B40">
              <w:rPr>
                <w:rFonts w:ascii="Times New Roman" w:eastAsia="Calibri" w:hAnsi="Times New Roman" w:cs="Times New Roman"/>
              </w:rPr>
              <w:t>-  obserwować uczniów pod kątem zapewnienia pomocy psychologiczno-pedagogiczne,                                                                   - informować uczniów i ich rodziców, jakiego wsparcia może udzielić szkoła oraz do jakich osób, instytucji, urzędów mogą się zwrócić o pomoc ,                                                                                                                                                                                           - wskazywać uczniom sposoby radzenia sobie w trudnej sytuacji, zarządzania emocjami, budowania prawidłowych relacji rówieśniczych.</w:t>
            </w:r>
          </w:p>
        </w:tc>
        <w:tc>
          <w:tcPr>
            <w:tcW w:w="3260" w:type="dxa"/>
            <w:tcBorders>
              <w:top w:val="single" w:sz="6" w:space="0" w:color="E2E2E2"/>
              <w:left w:val="single" w:sz="6" w:space="0" w:color="E2E2E2"/>
              <w:bottom w:val="single" w:sz="6" w:space="0" w:color="E2E2E2"/>
              <w:right w:val="single" w:sz="6" w:space="0" w:color="E2E2E2"/>
            </w:tcBorders>
            <w:shd w:val="clear" w:color="auto" w:fill="auto"/>
          </w:tcPr>
          <w:p w:rsidR="009E1B40" w:rsidRPr="009E1B40" w:rsidRDefault="009E1B40" w:rsidP="009E1B40">
            <w:pPr>
              <w:autoSpaceDE w:val="0"/>
              <w:autoSpaceDN w:val="0"/>
              <w:adjustRightInd w:val="0"/>
              <w:spacing w:after="0" w:line="240" w:lineRule="auto"/>
              <w:rPr>
                <w:rFonts w:ascii="Times New Roman" w:hAnsi="Times New Roman" w:cs="Times New Roman"/>
                <w:sz w:val="24"/>
                <w:szCs w:val="24"/>
              </w:rPr>
            </w:pPr>
            <w:r w:rsidRPr="009E1B40">
              <w:rPr>
                <w:rFonts w:ascii="Times New Roman" w:hAnsi="Times New Roman" w:cs="Times New Roman"/>
                <w:sz w:val="24"/>
                <w:szCs w:val="24"/>
              </w:rPr>
              <w:t xml:space="preserve">Wychowawcy, pedagog, psycholog, </w:t>
            </w:r>
          </w:p>
          <w:p w:rsidR="009E1B40" w:rsidRPr="009E1B40" w:rsidRDefault="009E1B40" w:rsidP="009E1B40">
            <w:pPr>
              <w:rPr>
                <w:rFonts w:ascii="Calibri" w:eastAsia="Calibri" w:hAnsi="Calibri" w:cs="Times New Roman"/>
              </w:rPr>
            </w:pPr>
          </w:p>
        </w:tc>
      </w:tr>
    </w:tbl>
    <w:p w:rsidR="009E1B40" w:rsidRDefault="009E1B40" w:rsidP="009E1B40">
      <w:pPr>
        <w:spacing w:after="0" w:line="240" w:lineRule="auto"/>
        <w:rPr>
          <w:rFonts w:ascii="Times New Roman" w:eastAsia="Times New Roman" w:hAnsi="Times New Roman" w:cs="Times New Roman"/>
          <w:b/>
          <w:sz w:val="24"/>
          <w:u w:val="single"/>
          <w:lang w:eastAsia="pl-PL"/>
        </w:rPr>
      </w:pPr>
    </w:p>
    <w:p w:rsidR="009E1B40" w:rsidRDefault="009E1B40" w:rsidP="009E1B40">
      <w:pPr>
        <w:spacing w:after="0" w:line="240" w:lineRule="auto"/>
        <w:rPr>
          <w:rFonts w:ascii="Times New Roman" w:eastAsia="Times New Roman" w:hAnsi="Times New Roman" w:cs="Times New Roman"/>
          <w:b/>
          <w:sz w:val="24"/>
          <w:u w:val="single"/>
          <w:lang w:eastAsia="pl-PL"/>
        </w:rPr>
      </w:pPr>
    </w:p>
    <w:p w:rsidR="009E1B40" w:rsidRPr="009E1B40" w:rsidRDefault="009E1B40" w:rsidP="009E1B40">
      <w:pPr>
        <w:spacing w:after="0" w:line="240" w:lineRule="auto"/>
        <w:rPr>
          <w:rFonts w:ascii="Times New Roman" w:eastAsia="Times New Roman" w:hAnsi="Times New Roman" w:cs="Times New Roman"/>
          <w:b/>
          <w:sz w:val="24"/>
          <w:u w:val="single"/>
          <w:lang w:eastAsia="pl-PL"/>
        </w:rPr>
      </w:pPr>
      <w:bookmarkStart w:id="0" w:name="_GoBack"/>
      <w:bookmarkEnd w:id="0"/>
    </w:p>
    <w:p w:rsidR="009E1B40" w:rsidRPr="009E1B40" w:rsidRDefault="009E1B40" w:rsidP="009E1B40">
      <w:pPr>
        <w:spacing w:after="0" w:line="240" w:lineRule="auto"/>
        <w:rPr>
          <w:rFonts w:ascii="Times New Roman" w:eastAsia="Times New Roman" w:hAnsi="Times New Roman" w:cs="Times New Roman"/>
          <w:b/>
          <w:sz w:val="24"/>
          <w:u w:val="single"/>
          <w:lang w:eastAsia="pl-PL"/>
        </w:rPr>
      </w:pPr>
    </w:p>
    <w:p w:rsidR="009E1B40" w:rsidRPr="009E1B40" w:rsidRDefault="009E1B40" w:rsidP="009E1B40">
      <w:pPr>
        <w:spacing w:after="0" w:line="240" w:lineRule="auto"/>
        <w:rPr>
          <w:rFonts w:ascii="Times New Roman" w:eastAsia="Times New Roman" w:hAnsi="Times New Roman" w:cs="Times New Roman"/>
          <w:b/>
          <w:sz w:val="24"/>
          <w:u w:val="single"/>
          <w:lang w:eastAsia="pl-PL"/>
        </w:rPr>
      </w:pPr>
      <w:r w:rsidRPr="009E1B40">
        <w:rPr>
          <w:rFonts w:ascii="Times New Roman" w:eastAsia="Times New Roman" w:hAnsi="Times New Roman" w:cs="Times New Roman"/>
          <w:b/>
          <w:sz w:val="24"/>
          <w:u w:val="single"/>
          <w:lang w:eastAsia="pl-PL"/>
        </w:rPr>
        <w:t>XI. EWALUACJA</w:t>
      </w:r>
    </w:p>
    <w:p w:rsidR="009E1B40" w:rsidRPr="009E1B40" w:rsidRDefault="009E1B40" w:rsidP="009E1B40">
      <w:pPr>
        <w:spacing w:after="0" w:line="240" w:lineRule="auto"/>
        <w:rPr>
          <w:rFonts w:ascii="Times New Roman" w:eastAsia="Times New Roman" w:hAnsi="Times New Roman" w:cs="Times New Roman"/>
          <w:b/>
          <w:sz w:val="24"/>
          <w:u w:val="single"/>
          <w:lang w:eastAsia="pl-PL"/>
        </w:rPr>
      </w:pPr>
    </w:p>
    <w:p w:rsidR="009E1B40" w:rsidRPr="009E1B40" w:rsidRDefault="009E1B40" w:rsidP="009E1B40">
      <w:pPr>
        <w:spacing w:after="0" w:line="240" w:lineRule="auto"/>
        <w:jc w:val="both"/>
        <w:rPr>
          <w:rFonts w:ascii="Times New Roman" w:eastAsia="Times New Roman" w:hAnsi="Times New Roman" w:cs="Times New Roman"/>
          <w:b/>
          <w:sz w:val="24"/>
          <w:u w:val="single"/>
          <w:lang w:eastAsia="pl-PL"/>
        </w:rPr>
      </w:pPr>
      <w:r w:rsidRPr="009E1B40">
        <w:rPr>
          <w:rFonts w:ascii="Times New Roman" w:eastAsia="Times New Roman" w:hAnsi="Times New Roman" w:cs="Times New Roman"/>
          <w:sz w:val="24"/>
          <w:lang w:eastAsia="pl-PL"/>
        </w:rPr>
        <w:t>Ewaluacja programu przeprowadzana będzie w każdym roku szkolnym przez zespół ds. Ewaluacji programu wychowawczo-profilaktycznego powołany przez Dyrektora Szkoły. Zadaniem Zespołu jest  przeprowadzenie badań oraz opracowanie wyników. Wszystkie  działania dokumentowane będą w sprawozdaniach oraz na stronie www szkoły. Z wynikami prac zespołu w formie raportu ewaluacyjnego zostanie zapoznana Rada Pedagogiczna i Rada Rodziców.</w:t>
      </w:r>
      <w:r w:rsidRPr="009E1B40">
        <w:rPr>
          <w:rFonts w:ascii="Times New Roman" w:eastAsia="Times New Roman" w:hAnsi="Times New Roman" w:cs="Times New Roman"/>
          <w:b/>
          <w:sz w:val="24"/>
          <w:u w:val="single"/>
          <w:lang w:eastAsia="pl-PL"/>
        </w:rPr>
        <w:t xml:space="preserve"> </w:t>
      </w:r>
    </w:p>
    <w:p w:rsidR="009E1B40" w:rsidRPr="009E1B40" w:rsidRDefault="009E1B40" w:rsidP="009E1B40">
      <w:pPr>
        <w:spacing w:after="0" w:line="240" w:lineRule="auto"/>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Narzędzia ewaluacji:</w:t>
      </w:r>
    </w:p>
    <w:p w:rsidR="009E1B40" w:rsidRPr="009E1B40" w:rsidRDefault="009E1B40" w:rsidP="009E1B40">
      <w:pPr>
        <w:numPr>
          <w:ilvl w:val="0"/>
          <w:numId w:val="5"/>
        </w:numPr>
        <w:spacing w:after="0" w:line="240" w:lineRule="auto"/>
        <w:ind w:left="720" w:hanging="360"/>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Sprawozdania wychowawców z realizacji Programów Wychowawczo-Profilaktycznych klas; </w:t>
      </w:r>
    </w:p>
    <w:p w:rsidR="009E1B40" w:rsidRPr="009E1B40" w:rsidRDefault="009E1B40" w:rsidP="009E1B40">
      <w:pPr>
        <w:numPr>
          <w:ilvl w:val="0"/>
          <w:numId w:val="5"/>
        </w:numPr>
        <w:spacing w:after="0" w:line="240" w:lineRule="auto"/>
        <w:ind w:left="720" w:hanging="360"/>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Ankieta skierowana do uczniów podsumowująca ich pracę i osiągnięcia w bieżącym roku szkolnym</w:t>
      </w:r>
    </w:p>
    <w:p w:rsidR="009E1B40" w:rsidRPr="009E1B40" w:rsidRDefault="009E1B40" w:rsidP="009E1B40">
      <w:pPr>
        <w:numPr>
          <w:ilvl w:val="0"/>
          <w:numId w:val="5"/>
        </w:numPr>
        <w:spacing w:after="0" w:line="244" w:lineRule="auto"/>
        <w:ind w:left="720" w:hanging="360"/>
        <w:jc w:val="both"/>
        <w:rPr>
          <w:rFonts w:ascii="Times New Roman" w:eastAsia="Times New Roman" w:hAnsi="Times New Roman" w:cs="Times New Roman"/>
          <w:spacing w:val="-1"/>
          <w:sz w:val="24"/>
          <w:lang w:eastAsia="pl-PL"/>
        </w:rPr>
      </w:pPr>
      <w:r w:rsidRPr="009E1B40">
        <w:rPr>
          <w:rFonts w:ascii="Times New Roman" w:eastAsia="Times New Roman" w:hAnsi="Times New Roman" w:cs="Times New Roman"/>
          <w:sz w:val="24"/>
          <w:lang w:eastAsia="pl-PL"/>
        </w:rPr>
        <w:t xml:space="preserve">Ankieta </w:t>
      </w:r>
      <w:r w:rsidRPr="009E1B40">
        <w:rPr>
          <w:rFonts w:ascii="Times New Roman" w:eastAsia="Times New Roman" w:hAnsi="Times New Roman" w:cs="Times New Roman"/>
          <w:spacing w:val="-1"/>
          <w:sz w:val="24"/>
          <w:lang w:eastAsia="pl-PL"/>
        </w:rPr>
        <w:t xml:space="preserve">skierowana </w:t>
      </w:r>
      <w:r w:rsidRPr="009E1B40">
        <w:rPr>
          <w:rFonts w:ascii="Times New Roman" w:eastAsia="Times New Roman" w:hAnsi="Times New Roman" w:cs="Times New Roman"/>
          <w:sz w:val="24"/>
          <w:lang w:eastAsia="pl-PL"/>
        </w:rPr>
        <w:t xml:space="preserve">do </w:t>
      </w:r>
      <w:r w:rsidRPr="009E1B40">
        <w:rPr>
          <w:rFonts w:ascii="Times New Roman" w:eastAsia="Times New Roman" w:hAnsi="Times New Roman" w:cs="Times New Roman"/>
          <w:spacing w:val="-1"/>
          <w:sz w:val="24"/>
          <w:lang w:eastAsia="pl-PL"/>
        </w:rPr>
        <w:t xml:space="preserve">rodziców, dotycząca </w:t>
      </w:r>
      <w:r w:rsidRPr="009E1B40">
        <w:rPr>
          <w:rFonts w:ascii="Times New Roman" w:eastAsia="Times New Roman" w:hAnsi="Times New Roman" w:cs="Times New Roman"/>
          <w:sz w:val="24"/>
          <w:lang w:eastAsia="pl-PL"/>
        </w:rPr>
        <w:t xml:space="preserve">osiągnięć </w:t>
      </w:r>
      <w:r w:rsidRPr="009E1B40">
        <w:rPr>
          <w:rFonts w:ascii="Times New Roman" w:eastAsia="Times New Roman" w:hAnsi="Times New Roman" w:cs="Times New Roman"/>
          <w:spacing w:val="-1"/>
          <w:sz w:val="24"/>
          <w:lang w:eastAsia="pl-PL"/>
        </w:rPr>
        <w:t>dydaktyczno-wychowawczych dziecka,</w:t>
      </w:r>
      <w:r w:rsidRPr="009E1B40">
        <w:rPr>
          <w:rFonts w:ascii="Times New Roman" w:eastAsia="Times New Roman" w:hAnsi="Times New Roman" w:cs="Times New Roman"/>
          <w:sz w:val="24"/>
          <w:lang w:eastAsia="pl-PL"/>
        </w:rPr>
        <w:t xml:space="preserve"> ze </w:t>
      </w:r>
      <w:r w:rsidRPr="009E1B40">
        <w:rPr>
          <w:rFonts w:ascii="Times New Roman" w:eastAsia="Times New Roman" w:hAnsi="Times New Roman" w:cs="Times New Roman"/>
          <w:spacing w:val="-1"/>
          <w:sz w:val="24"/>
          <w:lang w:eastAsia="pl-PL"/>
        </w:rPr>
        <w:t xml:space="preserve">wskazaniem kierunku działań </w:t>
      </w:r>
      <w:r w:rsidRPr="009E1B40">
        <w:rPr>
          <w:rFonts w:ascii="Times New Roman" w:eastAsia="Times New Roman" w:hAnsi="Times New Roman" w:cs="Times New Roman"/>
          <w:sz w:val="24"/>
          <w:lang w:eastAsia="pl-PL"/>
        </w:rPr>
        <w:t>do</w:t>
      </w:r>
      <w:r w:rsidRPr="009E1B40">
        <w:rPr>
          <w:rFonts w:ascii="Times New Roman" w:eastAsia="Times New Roman" w:hAnsi="Times New Roman" w:cs="Times New Roman"/>
          <w:spacing w:val="-1"/>
          <w:sz w:val="24"/>
          <w:lang w:eastAsia="pl-PL"/>
        </w:rPr>
        <w:t xml:space="preserve"> dalszej </w:t>
      </w:r>
      <w:r w:rsidRPr="009E1B40">
        <w:rPr>
          <w:rFonts w:ascii="Times New Roman" w:eastAsia="Times New Roman" w:hAnsi="Times New Roman" w:cs="Times New Roman"/>
          <w:sz w:val="24"/>
          <w:lang w:eastAsia="pl-PL"/>
        </w:rPr>
        <w:t>pracy</w:t>
      </w:r>
      <w:r w:rsidRPr="009E1B40">
        <w:rPr>
          <w:rFonts w:ascii="Times New Roman" w:eastAsia="Times New Roman" w:hAnsi="Times New Roman" w:cs="Times New Roman"/>
          <w:spacing w:val="-1"/>
          <w:sz w:val="24"/>
          <w:lang w:eastAsia="pl-PL"/>
        </w:rPr>
        <w:t>.</w:t>
      </w:r>
    </w:p>
    <w:p w:rsidR="009E1B40" w:rsidRPr="009E1B40" w:rsidRDefault="009E1B40" w:rsidP="009E1B40">
      <w:pPr>
        <w:numPr>
          <w:ilvl w:val="0"/>
          <w:numId w:val="5"/>
        </w:numPr>
        <w:spacing w:after="0" w:line="244" w:lineRule="auto"/>
        <w:ind w:left="720" w:hanging="360"/>
        <w:jc w:val="both"/>
        <w:rPr>
          <w:rFonts w:ascii="Times New Roman" w:eastAsia="Times New Roman" w:hAnsi="Times New Roman" w:cs="Times New Roman"/>
          <w:spacing w:val="-1"/>
          <w:sz w:val="24"/>
          <w:lang w:eastAsia="pl-PL"/>
        </w:rPr>
      </w:pPr>
      <w:r w:rsidRPr="009E1B40">
        <w:rPr>
          <w:rFonts w:ascii="Times New Roman" w:eastAsia="Times New Roman" w:hAnsi="Times New Roman" w:cs="Times New Roman"/>
          <w:sz w:val="24"/>
          <w:lang w:eastAsia="pl-PL"/>
        </w:rPr>
        <w:t xml:space="preserve">Ankieta </w:t>
      </w:r>
      <w:r w:rsidRPr="009E1B40">
        <w:rPr>
          <w:rFonts w:ascii="Times New Roman" w:eastAsia="Times New Roman" w:hAnsi="Times New Roman" w:cs="Times New Roman"/>
          <w:spacing w:val="-1"/>
          <w:sz w:val="24"/>
          <w:lang w:eastAsia="pl-PL"/>
        </w:rPr>
        <w:t xml:space="preserve">skierowana </w:t>
      </w:r>
      <w:r w:rsidRPr="009E1B40">
        <w:rPr>
          <w:rFonts w:ascii="Times New Roman" w:eastAsia="Times New Roman" w:hAnsi="Times New Roman" w:cs="Times New Roman"/>
          <w:sz w:val="24"/>
          <w:lang w:eastAsia="pl-PL"/>
        </w:rPr>
        <w:t xml:space="preserve">do </w:t>
      </w:r>
      <w:r w:rsidRPr="009E1B40">
        <w:rPr>
          <w:rFonts w:ascii="Times New Roman" w:eastAsia="Times New Roman" w:hAnsi="Times New Roman" w:cs="Times New Roman"/>
          <w:spacing w:val="-1"/>
          <w:sz w:val="24"/>
          <w:lang w:eastAsia="pl-PL"/>
        </w:rPr>
        <w:t xml:space="preserve">nauczycieli, której celem będzie uzyskanie informacji </w:t>
      </w:r>
      <w:r w:rsidRPr="009E1B40">
        <w:rPr>
          <w:rFonts w:ascii="Times New Roman" w:eastAsia="Times New Roman" w:hAnsi="Times New Roman" w:cs="Times New Roman"/>
          <w:sz w:val="24"/>
          <w:lang w:eastAsia="pl-PL"/>
        </w:rPr>
        <w:t xml:space="preserve">na </w:t>
      </w:r>
      <w:r w:rsidRPr="009E1B40">
        <w:rPr>
          <w:rFonts w:ascii="Times New Roman" w:eastAsia="Times New Roman" w:hAnsi="Times New Roman" w:cs="Times New Roman"/>
          <w:spacing w:val="-1"/>
          <w:sz w:val="24"/>
          <w:lang w:eastAsia="pl-PL"/>
        </w:rPr>
        <w:t xml:space="preserve">temat realizacji Programu Wychowawczo-Profilaktycznego </w:t>
      </w:r>
      <w:r w:rsidRPr="009E1B40">
        <w:rPr>
          <w:rFonts w:ascii="Times New Roman" w:eastAsia="Times New Roman" w:hAnsi="Times New Roman" w:cs="Times New Roman"/>
          <w:sz w:val="24"/>
          <w:lang w:eastAsia="pl-PL"/>
        </w:rPr>
        <w:t xml:space="preserve">i </w:t>
      </w:r>
      <w:r w:rsidRPr="009E1B40">
        <w:rPr>
          <w:rFonts w:ascii="Times New Roman" w:eastAsia="Times New Roman" w:hAnsi="Times New Roman" w:cs="Times New Roman"/>
          <w:spacing w:val="-1"/>
          <w:sz w:val="24"/>
          <w:lang w:eastAsia="pl-PL"/>
        </w:rPr>
        <w:t>ewentualne jego modyfikacji;</w:t>
      </w:r>
    </w:p>
    <w:p w:rsidR="009E1B40" w:rsidRPr="009E1B40" w:rsidRDefault="009E1B40" w:rsidP="009E1B40">
      <w:pPr>
        <w:numPr>
          <w:ilvl w:val="0"/>
          <w:numId w:val="5"/>
        </w:numPr>
        <w:spacing w:after="0" w:line="240" w:lineRule="auto"/>
        <w:ind w:left="720" w:hanging="360"/>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Analiza trudności wychowawczych, problemów szkolno-środowiskowych i profilaktycznych przeprowadzona na podstawie danych zebranych od nauczycieli, wychowawców klas, rodziców i uczniów;</w:t>
      </w:r>
    </w:p>
    <w:p w:rsidR="009E1B40" w:rsidRPr="009E1B40" w:rsidRDefault="009E1B40" w:rsidP="009E1B40">
      <w:pPr>
        <w:tabs>
          <w:tab w:val="left" w:pos="5145"/>
        </w:tabs>
        <w:spacing w:after="0" w:line="240" w:lineRule="auto"/>
        <w:jc w:val="both"/>
        <w:rPr>
          <w:rFonts w:ascii="Times New Roman" w:eastAsia="Times New Roman" w:hAnsi="Times New Roman" w:cs="Times New Roman"/>
          <w:b/>
          <w:sz w:val="24"/>
          <w:lang w:eastAsia="pl-PL"/>
        </w:rPr>
      </w:pPr>
    </w:p>
    <w:p w:rsidR="009E1B40" w:rsidRPr="009E1B40" w:rsidRDefault="009E1B40" w:rsidP="009E1B40">
      <w:pPr>
        <w:tabs>
          <w:tab w:val="left" w:pos="5145"/>
        </w:tabs>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X. USTALENIA KOŃCOWE</w:t>
      </w:r>
    </w:p>
    <w:p w:rsidR="009E1B40" w:rsidRPr="009E1B40" w:rsidRDefault="009E1B40" w:rsidP="009E1B40">
      <w:pPr>
        <w:tabs>
          <w:tab w:val="left" w:pos="5145"/>
        </w:tabs>
        <w:spacing w:after="0" w:line="240" w:lineRule="auto"/>
        <w:jc w:val="both"/>
        <w:rPr>
          <w:rFonts w:ascii="Times New Roman" w:eastAsia="Times New Roman" w:hAnsi="Times New Roman" w:cs="Times New Roman"/>
          <w:b/>
          <w:sz w:val="24"/>
          <w:lang w:eastAsia="pl-PL"/>
        </w:rPr>
      </w:pPr>
      <w:r w:rsidRPr="009E1B40">
        <w:rPr>
          <w:rFonts w:ascii="Times New Roman" w:eastAsia="Times New Roman" w:hAnsi="Times New Roman" w:cs="Times New Roman"/>
          <w:b/>
          <w:sz w:val="24"/>
          <w:lang w:eastAsia="pl-PL"/>
        </w:rPr>
        <w:tab/>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Za realizację Programu Wychowawczo-Profilaktycznego szkoły odpowiedzialni są wszyscy pracownicy Szkoły. </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Dyrektor Szkoły czuwa nad prawidłowością jego realizacji. </w:t>
      </w:r>
    </w:p>
    <w:p w:rsidR="009E1B40" w:rsidRPr="009E1B40" w:rsidRDefault="009E1B40" w:rsidP="009E1B40">
      <w:pPr>
        <w:spacing w:after="0" w:line="240" w:lineRule="auto"/>
        <w:jc w:val="both"/>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Za realizację poszczególnych zakresów odpowiedzialni są nauczyciele, bądź osoby zaproponowane przez Dyrektora Szkoły.</w:t>
      </w:r>
    </w:p>
    <w:p w:rsidR="009E1B40" w:rsidRPr="009E1B40" w:rsidRDefault="009E1B40" w:rsidP="009E1B40">
      <w:pPr>
        <w:spacing w:after="0" w:line="240" w:lineRule="auto"/>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lastRenderedPageBreak/>
        <w:t>Program Wychowawczo-Profilaktyczny Publicznej Szkoły Podstawowej w Malicach na lata 2023-2024  może być modyfikowany w trakcie realizacji. Program ten podlega monitorowaniu i ewaluacji.</w:t>
      </w:r>
    </w:p>
    <w:p w:rsidR="009E1B40" w:rsidRPr="009E1B40" w:rsidRDefault="009E1B40" w:rsidP="009E1B40">
      <w:pPr>
        <w:spacing w:after="0" w:line="240" w:lineRule="auto"/>
        <w:rPr>
          <w:rFonts w:ascii="Times New Roman" w:eastAsia="Times New Roman" w:hAnsi="Times New Roman" w:cs="Times New Roman"/>
          <w:sz w:val="24"/>
          <w:lang w:eastAsia="pl-PL"/>
        </w:rPr>
      </w:pPr>
    </w:p>
    <w:p w:rsidR="009E1B40" w:rsidRPr="009E1B40" w:rsidRDefault="009E1B40" w:rsidP="009E1B40">
      <w:pPr>
        <w:spacing w:after="0" w:line="240" w:lineRule="auto"/>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Program Wychowawczo- Profilaktyczny Publicznej Szkoły Podstawowej im. Armii Krajowej w Malicach</w:t>
      </w:r>
    </w:p>
    <w:p w:rsidR="009E1B40" w:rsidRPr="009E1B40" w:rsidRDefault="009E1B40" w:rsidP="009E1B40">
      <w:pPr>
        <w:spacing w:after="0" w:line="240" w:lineRule="auto"/>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 xml:space="preserve">został uchwalony przez Radę Pedagogiczną w porozumieniu z Radą Rodziców  i Samorządem Uczniowskim  dnia </w:t>
      </w:r>
      <w:r w:rsidRPr="009E1B40">
        <w:rPr>
          <w:rFonts w:ascii="Times New Roman" w:eastAsia="Times New Roman" w:hAnsi="Times New Roman" w:cs="Times New Roman"/>
          <w:sz w:val="24"/>
          <w:lang w:eastAsia="pl-PL"/>
        </w:rPr>
        <w:t>………………..</w:t>
      </w:r>
      <w:r w:rsidRPr="009E1B40">
        <w:rPr>
          <w:rFonts w:ascii="Times New Roman" w:eastAsia="Times New Roman" w:hAnsi="Times New Roman" w:cs="Times New Roman"/>
          <w:sz w:val="24"/>
          <w:lang w:eastAsia="pl-PL"/>
        </w:rPr>
        <w:t xml:space="preserve"> .</w:t>
      </w:r>
    </w:p>
    <w:p w:rsidR="009E1B40" w:rsidRPr="009E1B40" w:rsidRDefault="009E1B40" w:rsidP="009E1B40">
      <w:pPr>
        <w:spacing w:after="0" w:line="240" w:lineRule="auto"/>
        <w:rPr>
          <w:rFonts w:ascii="Times New Roman" w:eastAsia="Times New Roman" w:hAnsi="Times New Roman" w:cs="Times New Roman"/>
          <w:sz w:val="24"/>
          <w:lang w:eastAsia="pl-PL"/>
        </w:rPr>
      </w:pPr>
      <w:r w:rsidRPr="009E1B40">
        <w:rPr>
          <w:rFonts w:ascii="Times New Roman" w:eastAsia="Times New Roman" w:hAnsi="Times New Roman" w:cs="Times New Roman"/>
          <w:sz w:val="24"/>
          <w:lang w:eastAsia="pl-PL"/>
        </w:rPr>
        <w:tab/>
      </w:r>
      <w:r w:rsidRPr="009E1B40">
        <w:rPr>
          <w:rFonts w:ascii="Times New Roman" w:eastAsia="Times New Roman" w:hAnsi="Times New Roman" w:cs="Times New Roman"/>
          <w:sz w:val="24"/>
          <w:lang w:eastAsia="pl-PL"/>
        </w:rPr>
        <w:tab/>
      </w:r>
      <w:r w:rsidRPr="009E1B40">
        <w:rPr>
          <w:rFonts w:ascii="Times New Roman" w:eastAsia="Times New Roman" w:hAnsi="Times New Roman" w:cs="Times New Roman"/>
          <w:sz w:val="24"/>
          <w:lang w:eastAsia="pl-PL"/>
        </w:rPr>
        <w:tab/>
      </w:r>
      <w:r w:rsidRPr="009E1B40">
        <w:rPr>
          <w:rFonts w:ascii="Times New Roman" w:eastAsia="Times New Roman" w:hAnsi="Times New Roman" w:cs="Times New Roman"/>
          <w:sz w:val="24"/>
          <w:lang w:eastAsia="pl-PL"/>
        </w:rPr>
        <w:tab/>
      </w:r>
      <w:r w:rsidRPr="009E1B40">
        <w:rPr>
          <w:rFonts w:ascii="Times New Roman" w:eastAsia="Times New Roman" w:hAnsi="Times New Roman" w:cs="Times New Roman"/>
          <w:sz w:val="24"/>
          <w:lang w:eastAsia="pl-PL"/>
        </w:rPr>
        <w:tab/>
      </w:r>
      <w:r w:rsidRPr="009E1B40">
        <w:rPr>
          <w:rFonts w:ascii="Times New Roman" w:eastAsia="Times New Roman" w:hAnsi="Times New Roman" w:cs="Times New Roman"/>
          <w:sz w:val="24"/>
          <w:lang w:eastAsia="pl-PL"/>
        </w:rPr>
        <w:tab/>
      </w:r>
    </w:p>
    <w:p w:rsidR="009E1B40" w:rsidRPr="009E1B40" w:rsidRDefault="009E1B40" w:rsidP="009E1B40">
      <w:pPr>
        <w:spacing w:after="0" w:line="240" w:lineRule="auto"/>
        <w:rPr>
          <w:rFonts w:ascii="Times New Roman" w:eastAsia="Times New Roman" w:hAnsi="Times New Roman" w:cs="Times New Roman"/>
          <w:sz w:val="24"/>
          <w:lang w:eastAsia="pl-PL"/>
        </w:rPr>
      </w:pPr>
    </w:p>
    <w:p w:rsidR="009E1B40" w:rsidRPr="009E1B40" w:rsidRDefault="009E1B40" w:rsidP="009E1B40">
      <w:pPr>
        <w:spacing w:after="0" w:line="240" w:lineRule="auto"/>
        <w:rPr>
          <w:rFonts w:ascii="Times New Roman" w:eastAsia="Times New Roman" w:hAnsi="Times New Roman" w:cs="Times New Roman"/>
          <w:sz w:val="24"/>
          <w:lang w:eastAsia="pl-PL"/>
        </w:rPr>
      </w:pPr>
    </w:p>
    <w:p w:rsidR="009E1B40" w:rsidRPr="009E1B40" w:rsidRDefault="009E1B40" w:rsidP="009E1B40">
      <w:pPr>
        <w:spacing w:after="0" w:line="240" w:lineRule="auto"/>
        <w:rPr>
          <w:rFonts w:ascii="Times New Roman" w:eastAsia="Times New Roman" w:hAnsi="Times New Roman" w:cs="Times New Roman"/>
          <w:b/>
          <w:sz w:val="24"/>
          <w:lang w:eastAsia="pl-PL"/>
        </w:rPr>
      </w:pPr>
      <w:r w:rsidRPr="009E1B40">
        <w:rPr>
          <w:rFonts w:ascii="Times New Roman" w:eastAsia="Times New Roman" w:hAnsi="Times New Roman" w:cs="Times New Roman"/>
          <w:sz w:val="24"/>
          <w:lang w:eastAsia="pl-PL"/>
        </w:rPr>
        <w:t>Rada Pedagogiczna:</w:t>
      </w:r>
      <w:r w:rsidRPr="009E1B40">
        <w:rPr>
          <w:rFonts w:ascii="Times New Roman" w:eastAsia="Times New Roman" w:hAnsi="Times New Roman" w:cs="Times New Roman"/>
          <w:sz w:val="24"/>
          <w:lang w:eastAsia="pl-PL"/>
        </w:rPr>
        <w:tab/>
      </w:r>
    </w:p>
    <w:p w:rsidR="009E1B40" w:rsidRPr="009E1B40" w:rsidRDefault="009E1B40" w:rsidP="009E1B40">
      <w:pPr>
        <w:suppressAutoHyphens/>
        <w:spacing w:line="360" w:lineRule="auto"/>
        <w:jc w:val="center"/>
        <w:rPr>
          <w:rFonts w:ascii="Times New Roman" w:eastAsia="Times New Roman" w:hAnsi="Times New Roman" w:cs="Times New Roman"/>
          <w:b/>
          <w:sz w:val="56"/>
          <w:szCs w:val="56"/>
          <w:lang w:eastAsia="pl-PL"/>
        </w:rPr>
      </w:pPr>
    </w:p>
    <w:p w:rsidR="009E1B40" w:rsidRPr="009E1B40" w:rsidRDefault="009E1B40" w:rsidP="009E1B40">
      <w:pPr>
        <w:suppressAutoHyphens/>
        <w:spacing w:line="360" w:lineRule="auto"/>
        <w:rPr>
          <w:rFonts w:ascii="Times New Roman" w:eastAsia="Times New Roman" w:hAnsi="Times New Roman" w:cs="Times New Roman"/>
          <w:b/>
          <w:sz w:val="56"/>
          <w:szCs w:val="56"/>
          <w:lang w:eastAsia="pl-PL"/>
        </w:rPr>
      </w:pPr>
    </w:p>
    <w:p w:rsidR="009E1B40" w:rsidRPr="009E1B40" w:rsidRDefault="009E1B40" w:rsidP="009E1B40">
      <w:pPr>
        <w:spacing w:after="160" w:line="259" w:lineRule="auto"/>
        <w:rPr>
          <w:rFonts w:eastAsiaTheme="minorEastAsia"/>
          <w:lang w:eastAsia="pl-PL"/>
        </w:rPr>
      </w:pPr>
    </w:p>
    <w:p w:rsidR="00875DF2" w:rsidRPr="009E1B40" w:rsidRDefault="00875DF2"/>
    <w:sectPr w:rsidR="00875DF2" w:rsidRPr="009E1B40" w:rsidSect="002B33F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6CC348t00">
    <w:altName w:val="MS Mincho"/>
    <w:charset w:val="EE"/>
    <w:family w:val="auto"/>
    <w:pitch w:val="default"/>
  </w:font>
  <w:font w:name="TTE156D910t00">
    <w:altName w:val="MS Mincho"/>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2F3"/>
    <w:multiLevelType w:val="multilevel"/>
    <w:tmpl w:val="50C870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AC6BB8"/>
    <w:multiLevelType w:val="hybridMultilevel"/>
    <w:tmpl w:val="E8D23D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A53E0"/>
    <w:multiLevelType w:val="hybridMultilevel"/>
    <w:tmpl w:val="EDA45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651176"/>
    <w:multiLevelType w:val="hybridMultilevel"/>
    <w:tmpl w:val="3A728B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nsid w:val="18C73590"/>
    <w:multiLevelType w:val="hybridMultilevel"/>
    <w:tmpl w:val="02D0430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26418D"/>
    <w:multiLevelType w:val="hybridMultilevel"/>
    <w:tmpl w:val="DF705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F65559"/>
    <w:multiLevelType w:val="hybridMultilevel"/>
    <w:tmpl w:val="D8B2BF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07C52A2"/>
    <w:multiLevelType w:val="multilevel"/>
    <w:tmpl w:val="D06AE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3A1B5439"/>
    <w:multiLevelType w:val="multilevel"/>
    <w:tmpl w:val="C902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E70EA"/>
    <w:multiLevelType w:val="multilevel"/>
    <w:tmpl w:val="35FC9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79137E"/>
    <w:multiLevelType w:val="hybridMultilevel"/>
    <w:tmpl w:val="F0D85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F50724"/>
    <w:multiLevelType w:val="hybridMultilevel"/>
    <w:tmpl w:val="3BDA9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051A6F"/>
    <w:multiLevelType w:val="hybridMultilevel"/>
    <w:tmpl w:val="59963B1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457674F"/>
    <w:multiLevelType w:val="multilevel"/>
    <w:tmpl w:val="FABEE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9831C9"/>
    <w:multiLevelType w:val="hybridMultilevel"/>
    <w:tmpl w:val="C4C41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0368F2"/>
    <w:multiLevelType w:val="multilevel"/>
    <w:tmpl w:val="AA1A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368EA"/>
    <w:multiLevelType w:val="hybridMultilevel"/>
    <w:tmpl w:val="31502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5315A9C"/>
    <w:multiLevelType w:val="hybridMultilevel"/>
    <w:tmpl w:val="2D7E9842"/>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4">
    <w:nsid w:val="6BDA58EB"/>
    <w:multiLevelType w:val="multilevel"/>
    <w:tmpl w:val="D57EE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4100CE"/>
    <w:multiLevelType w:val="hybridMultilevel"/>
    <w:tmpl w:val="2CBC8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2A57ABA"/>
    <w:multiLevelType w:val="hybridMultilevel"/>
    <w:tmpl w:val="93466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6B098D"/>
    <w:multiLevelType w:val="multilevel"/>
    <w:tmpl w:val="2FE02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1"/>
  </w:num>
  <w:num w:numId="3">
    <w:abstractNumId w:val="18"/>
  </w:num>
  <w:num w:numId="4">
    <w:abstractNumId w:val="10"/>
  </w:num>
  <w:num w:numId="5">
    <w:abstractNumId w:val="13"/>
  </w:num>
  <w:num w:numId="6">
    <w:abstractNumId w:val="5"/>
  </w:num>
  <w:num w:numId="7">
    <w:abstractNumId w:val="15"/>
  </w:num>
  <w:num w:numId="8">
    <w:abstractNumId w:val="27"/>
  </w:num>
  <w:num w:numId="9">
    <w:abstractNumId w:val="23"/>
  </w:num>
  <w:num w:numId="10">
    <w:abstractNumId w:val="6"/>
  </w:num>
  <w:num w:numId="11">
    <w:abstractNumId w:val="19"/>
  </w:num>
  <w:num w:numId="12">
    <w:abstractNumId w:val="11"/>
  </w:num>
  <w:num w:numId="13">
    <w:abstractNumId w:val="9"/>
  </w:num>
  <w:num w:numId="14">
    <w:abstractNumId w:val="17"/>
  </w:num>
  <w:num w:numId="15">
    <w:abstractNumId w:val="2"/>
  </w:num>
  <w:num w:numId="16">
    <w:abstractNumId w:val="8"/>
  </w:num>
  <w:num w:numId="17">
    <w:abstractNumId w:val="16"/>
  </w:num>
  <w:num w:numId="18">
    <w:abstractNumId w:val="3"/>
  </w:num>
  <w:num w:numId="19">
    <w:abstractNumId w:val="25"/>
  </w:num>
  <w:num w:numId="20">
    <w:abstractNumId w:val="22"/>
  </w:num>
  <w:num w:numId="21">
    <w:abstractNumId w:val="7"/>
  </w:num>
  <w:num w:numId="22">
    <w:abstractNumId w:val="14"/>
  </w:num>
  <w:num w:numId="23">
    <w:abstractNumId w:val="4"/>
  </w:num>
  <w:num w:numId="24">
    <w:abstractNumId w:val="0"/>
  </w:num>
  <w:num w:numId="25">
    <w:abstractNumId w:val="1"/>
  </w:num>
  <w:num w:numId="26">
    <w:abstractNumId w:val="26"/>
  </w:num>
  <w:num w:numId="27">
    <w:abstractNumId w:val="20"/>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40"/>
    <w:rsid w:val="00875DF2"/>
    <w:rsid w:val="009E1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E1B40"/>
  </w:style>
  <w:style w:type="paragraph" w:styleId="Tekstdymka">
    <w:name w:val="Balloon Text"/>
    <w:basedOn w:val="Normalny"/>
    <w:link w:val="TekstdymkaZnak"/>
    <w:uiPriority w:val="99"/>
    <w:semiHidden/>
    <w:unhideWhenUsed/>
    <w:rsid w:val="009E1B40"/>
    <w:pPr>
      <w:spacing w:after="0" w:line="240" w:lineRule="auto"/>
    </w:pPr>
    <w:rPr>
      <w:rFonts w:ascii="Segoe UI" w:eastAsiaTheme="minorEastAsia" w:hAnsi="Segoe UI" w:cs="Segoe UI"/>
      <w:sz w:val="18"/>
      <w:szCs w:val="18"/>
      <w:lang w:eastAsia="pl-PL"/>
    </w:rPr>
  </w:style>
  <w:style w:type="character" w:customStyle="1" w:styleId="TekstdymkaZnak">
    <w:name w:val="Tekst dymka Znak"/>
    <w:basedOn w:val="Domylnaczcionkaakapitu"/>
    <w:link w:val="Tekstdymka"/>
    <w:uiPriority w:val="99"/>
    <w:semiHidden/>
    <w:rsid w:val="009E1B40"/>
    <w:rPr>
      <w:rFonts w:ascii="Segoe UI" w:eastAsiaTheme="minorEastAsia" w:hAnsi="Segoe UI" w:cs="Segoe UI"/>
      <w:sz w:val="18"/>
      <w:szCs w:val="18"/>
      <w:lang w:eastAsia="pl-PL"/>
    </w:rPr>
  </w:style>
  <w:style w:type="paragraph" w:styleId="Akapitzlist">
    <w:name w:val="List Paragraph"/>
    <w:basedOn w:val="Normalny"/>
    <w:qFormat/>
    <w:rsid w:val="009E1B40"/>
    <w:pPr>
      <w:spacing w:after="160" w:line="259" w:lineRule="auto"/>
      <w:ind w:left="720"/>
      <w:contextualSpacing/>
    </w:pPr>
    <w:rPr>
      <w:rFonts w:eastAsiaTheme="minorEastAsia"/>
      <w:lang w:eastAsia="pl-PL"/>
    </w:rPr>
  </w:style>
  <w:style w:type="paragraph" w:customStyle="1" w:styleId="Default">
    <w:name w:val="Default"/>
    <w:rsid w:val="009E1B40"/>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9E1B40"/>
    <w:rPr>
      <w:rFonts w:cs="Calibri"/>
      <w:color w:val="000000"/>
      <w:sz w:val="20"/>
      <w:szCs w:val="20"/>
    </w:rPr>
  </w:style>
  <w:style w:type="paragraph" w:customStyle="1" w:styleId="Pa14">
    <w:name w:val="Pa14"/>
    <w:basedOn w:val="Default"/>
    <w:next w:val="Default"/>
    <w:uiPriority w:val="99"/>
    <w:rsid w:val="009E1B40"/>
    <w:pPr>
      <w:spacing w:line="241" w:lineRule="atLeast"/>
    </w:pPr>
    <w:rPr>
      <w:rFonts w:ascii="Calibri" w:hAnsi="Calibri" w:cstheme="minorBidi"/>
      <w:color w:val="auto"/>
    </w:rPr>
  </w:style>
  <w:style w:type="paragraph" w:styleId="Tekstpodstawowy2">
    <w:name w:val="Body Text 2"/>
    <w:basedOn w:val="Normalny"/>
    <w:link w:val="Tekstpodstawowy2Znak"/>
    <w:uiPriority w:val="99"/>
    <w:semiHidden/>
    <w:rsid w:val="009E1B40"/>
    <w:pPr>
      <w:spacing w:after="0" w:line="360" w:lineRule="auto"/>
      <w:jc w:val="both"/>
    </w:pPr>
    <w:rPr>
      <w:rFonts w:ascii="Times New Roman" w:eastAsia="Calibri" w:hAnsi="Times New Roman" w:cs="Times New Roman"/>
      <w:sz w:val="24"/>
      <w:szCs w:val="24"/>
      <w:lang w:val="en-US" w:eastAsia="pl-PL"/>
    </w:rPr>
  </w:style>
  <w:style w:type="character" w:customStyle="1" w:styleId="Tekstpodstawowy2Znak">
    <w:name w:val="Tekst podstawowy 2 Znak"/>
    <w:basedOn w:val="Domylnaczcionkaakapitu"/>
    <w:link w:val="Tekstpodstawowy2"/>
    <w:uiPriority w:val="99"/>
    <w:semiHidden/>
    <w:rsid w:val="009E1B40"/>
    <w:rPr>
      <w:rFonts w:ascii="Times New Roman" w:eastAsia="Calibri" w:hAnsi="Times New Roman" w:cs="Times New Roman"/>
      <w:sz w:val="24"/>
      <w:szCs w:val="24"/>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E1B40"/>
  </w:style>
  <w:style w:type="paragraph" w:styleId="Tekstdymka">
    <w:name w:val="Balloon Text"/>
    <w:basedOn w:val="Normalny"/>
    <w:link w:val="TekstdymkaZnak"/>
    <w:uiPriority w:val="99"/>
    <w:semiHidden/>
    <w:unhideWhenUsed/>
    <w:rsid w:val="009E1B40"/>
    <w:pPr>
      <w:spacing w:after="0" w:line="240" w:lineRule="auto"/>
    </w:pPr>
    <w:rPr>
      <w:rFonts w:ascii="Segoe UI" w:eastAsiaTheme="minorEastAsia" w:hAnsi="Segoe UI" w:cs="Segoe UI"/>
      <w:sz w:val="18"/>
      <w:szCs w:val="18"/>
      <w:lang w:eastAsia="pl-PL"/>
    </w:rPr>
  </w:style>
  <w:style w:type="character" w:customStyle="1" w:styleId="TekstdymkaZnak">
    <w:name w:val="Tekst dymka Znak"/>
    <w:basedOn w:val="Domylnaczcionkaakapitu"/>
    <w:link w:val="Tekstdymka"/>
    <w:uiPriority w:val="99"/>
    <w:semiHidden/>
    <w:rsid w:val="009E1B40"/>
    <w:rPr>
      <w:rFonts w:ascii="Segoe UI" w:eastAsiaTheme="minorEastAsia" w:hAnsi="Segoe UI" w:cs="Segoe UI"/>
      <w:sz w:val="18"/>
      <w:szCs w:val="18"/>
      <w:lang w:eastAsia="pl-PL"/>
    </w:rPr>
  </w:style>
  <w:style w:type="paragraph" w:styleId="Akapitzlist">
    <w:name w:val="List Paragraph"/>
    <w:basedOn w:val="Normalny"/>
    <w:qFormat/>
    <w:rsid w:val="009E1B40"/>
    <w:pPr>
      <w:spacing w:after="160" w:line="259" w:lineRule="auto"/>
      <w:ind w:left="720"/>
      <w:contextualSpacing/>
    </w:pPr>
    <w:rPr>
      <w:rFonts w:eastAsiaTheme="minorEastAsia"/>
      <w:lang w:eastAsia="pl-PL"/>
    </w:rPr>
  </w:style>
  <w:style w:type="paragraph" w:customStyle="1" w:styleId="Default">
    <w:name w:val="Default"/>
    <w:rsid w:val="009E1B40"/>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9E1B40"/>
    <w:rPr>
      <w:rFonts w:cs="Calibri"/>
      <w:color w:val="000000"/>
      <w:sz w:val="20"/>
      <w:szCs w:val="20"/>
    </w:rPr>
  </w:style>
  <w:style w:type="paragraph" w:customStyle="1" w:styleId="Pa14">
    <w:name w:val="Pa14"/>
    <w:basedOn w:val="Default"/>
    <w:next w:val="Default"/>
    <w:uiPriority w:val="99"/>
    <w:rsid w:val="009E1B40"/>
    <w:pPr>
      <w:spacing w:line="241" w:lineRule="atLeast"/>
    </w:pPr>
    <w:rPr>
      <w:rFonts w:ascii="Calibri" w:hAnsi="Calibri" w:cstheme="minorBidi"/>
      <w:color w:val="auto"/>
    </w:rPr>
  </w:style>
  <w:style w:type="paragraph" w:styleId="Tekstpodstawowy2">
    <w:name w:val="Body Text 2"/>
    <w:basedOn w:val="Normalny"/>
    <w:link w:val="Tekstpodstawowy2Znak"/>
    <w:uiPriority w:val="99"/>
    <w:semiHidden/>
    <w:rsid w:val="009E1B40"/>
    <w:pPr>
      <w:spacing w:after="0" w:line="360" w:lineRule="auto"/>
      <w:jc w:val="both"/>
    </w:pPr>
    <w:rPr>
      <w:rFonts w:ascii="Times New Roman" w:eastAsia="Calibri" w:hAnsi="Times New Roman" w:cs="Times New Roman"/>
      <w:sz w:val="24"/>
      <w:szCs w:val="24"/>
      <w:lang w:val="en-US" w:eastAsia="pl-PL"/>
    </w:rPr>
  </w:style>
  <w:style w:type="character" w:customStyle="1" w:styleId="Tekstpodstawowy2Znak">
    <w:name w:val="Tekst podstawowy 2 Znak"/>
    <w:basedOn w:val="Domylnaczcionkaakapitu"/>
    <w:link w:val="Tekstpodstawowy2"/>
    <w:uiPriority w:val="99"/>
    <w:semiHidden/>
    <w:rsid w:val="009E1B40"/>
    <w:rPr>
      <w:rFonts w:ascii="Times New Roman" w:eastAsia="Calibri"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7573</Words>
  <Characters>45439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2023-09-29T20:11:00Z</dcterms:created>
  <dcterms:modified xsi:type="dcterms:W3CDTF">2023-09-29T20:15:00Z</dcterms:modified>
</cp:coreProperties>
</file>